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drawings/drawing1.xml" ContentType="application/vnd.openxmlformats-officedocument.drawingml.chartshap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35830" w:rsidRPr="00FD15AD" w:rsidRDefault="00A35830" w:rsidP="0076369B">
      <w:pPr>
        <w:pStyle w:val="1"/>
        <w:spacing w:before="0" w:line="240" w:lineRule="auto"/>
        <w:jc w:val="center"/>
        <w:rPr>
          <w:rFonts w:ascii="Tempus Sans ITC" w:hAnsi="Tempus Sans ITC"/>
          <w:color w:val="auto"/>
        </w:rPr>
      </w:pPr>
      <w:r w:rsidRPr="00FD15AD">
        <w:rPr>
          <w:rFonts w:ascii="Times New Roman" w:hAnsi="Times New Roman" w:cs="Times New Roman"/>
          <w:color w:val="auto"/>
        </w:rPr>
        <w:t>ІНФОРМАЦІЯ</w:t>
      </w:r>
    </w:p>
    <w:p w:rsidR="00A35830" w:rsidRPr="00FD15AD" w:rsidRDefault="00A35830" w:rsidP="0076369B">
      <w:pPr>
        <w:spacing w:after="0" w:line="240" w:lineRule="auto"/>
        <w:jc w:val="center"/>
        <w:rPr>
          <w:rFonts w:ascii="Times New Roman" w:hAnsi="Times New Roman" w:cs="Times New Roman"/>
          <w:b/>
          <w:sz w:val="28"/>
          <w:szCs w:val="28"/>
        </w:rPr>
      </w:pPr>
      <w:r w:rsidRPr="00FD15AD">
        <w:rPr>
          <w:rFonts w:ascii="Times New Roman" w:hAnsi="Times New Roman" w:cs="Times New Roman"/>
          <w:b/>
          <w:sz w:val="28"/>
          <w:szCs w:val="28"/>
        </w:rPr>
        <w:t>ПРО РЕЗУЛЬТАТИ ДІЯЛЬНОСТІ ОРГАНІВ ПРОКУРАТУР</w:t>
      </w:r>
      <w:r w:rsidR="008944F4" w:rsidRPr="00FD15AD">
        <w:rPr>
          <w:rFonts w:ascii="Times New Roman" w:hAnsi="Times New Roman" w:cs="Times New Roman"/>
          <w:b/>
          <w:sz w:val="28"/>
          <w:szCs w:val="28"/>
        </w:rPr>
        <w:t>И ЧЕРКАСЬКОЇ ОБЛАСТІ У 2023 РОЦІ</w:t>
      </w:r>
    </w:p>
    <w:p w:rsidR="00A35830" w:rsidRPr="00FD15AD" w:rsidRDefault="00A35830" w:rsidP="0076369B">
      <w:pPr>
        <w:spacing w:after="0" w:line="240" w:lineRule="auto"/>
        <w:ind w:firstLine="709"/>
        <w:jc w:val="both"/>
        <w:rPr>
          <w:rFonts w:ascii="Times New Roman" w:hAnsi="Times New Roman" w:cs="Times New Roman"/>
          <w:sz w:val="28"/>
          <w:szCs w:val="28"/>
        </w:rPr>
      </w:pPr>
    </w:p>
    <w:p w:rsidR="00B90048" w:rsidRPr="00FD15AD" w:rsidRDefault="00A35830" w:rsidP="0076369B">
      <w:pPr>
        <w:spacing w:after="0" w:line="240" w:lineRule="auto"/>
        <w:ind w:firstLine="709"/>
        <w:jc w:val="both"/>
        <w:rPr>
          <w:rFonts w:ascii="Times New Roman" w:hAnsi="Times New Roman" w:cs="Times New Roman"/>
          <w:sz w:val="28"/>
          <w:szCs w:val="28"/>
        </w:rPr>
      </w:pPr>
      <w:r w:rsidRPr="00FD15AD">
        <w:rPr>
          <w:rFonts w:ascii="Times New Roman" w:hAnsi="Times New Roman" w:cs="Times New Roman"/>
          <w:sz w:val="28"/>
          <w:szCs w:val="28"/>
        </w:rPr>
        <w:t>Упродовж 2023 року зусилля органів прокуратури Черкаської області були згуртованими довкола ефективного виконання конституційних функцій з метою захисту прав і свобод людини, загальних інтересів суспільства та держави.</w:t>
      </w:r>
    </w:p>
    <w:p w:rsidR="00A35830" w:rsidRPr="00FD15AD" w:rsidRDefault="00A35830" w:rsidP="0076369B">
      <w:pPr>
        <w:spacing w:after="0" w:line="240" w:lineRule="auto"/>
        <w:ind w:firstLine="709"/>
        <w:jc w:val="center"/>
        <w:rPr>
          <w:rFonts w:ascii="Times New Roman" w:hAnsi="Times New Roman" w:cs="Times New Roman"/>
          <w:sz w:val="28"/>
          <w:szCs w:val="28"/>
        </w:rPr>
      </w:pPr>
    </w:p>
    <w:p w:rsidR="00A35830" w:rsidRPr="00FD15AD" w:rsidRDefault="00A35830" w:rsidP="0076369B">
      <w:pPr>
        <w:spacing w:after="0" w:line="240" w:lineRule="auto"/>
        <w:ind w:firstLine="709"/>
        <w:jc w:val="center"/>
        <w:rPr>
          <w:rFonts w:ascii="Times New Roman" w:hAnsi="Times New Roman" w:cs="Times New Roman"/>
          <w:b/>
          <w:sz w:val="28"/>
          <w:szCs w:val="28"/>
          <w:u w:val="single"/>
        </w:rPr>
      </w:pPr>
      <w:r w:rsidRPr="00FD15AD">
        <w:rPr>
          <w:rFonts w:ascii="Times New Roman" w:hAnsi="Times New Roman" w:cs="Times New Roman"/>
          <w:b/>
          <w:sz w:val="28"/>
          <w:szCs w:val="28"/>
          <w:u w:val="single"/>
        </w:rPr>
        <w:t>Документування та організація досудового розслідування злочинів, по</w:t>
      </w:r>
      <w:r w:rsidR="00424F1A" w:rsidRPr="00FD15AD">
        <w:rPr>
          <w:rFonts w:ascii="Times New Roman" w:hAnsi="Times New Roman" w:cs="Times New Roman"/>
          <w:b/>
          <w:sz w:val="28"/>
          <w:szCs w:val="28"/>
          <w:u w:val="single"/>
        </w:rPr>
        <w:t>в’язаних з військовою агресією р</w:t>
      </w:r>
      <w:r w:rsidRPr="00FD15AD">
        <w:rPr>
          <w:rFonts w:ascii="Times New Roman" w:hAnsi="Times New Roman" w:cs="Times New Roman"/>
          <w:b/>
          <w:sz w:val="28"/>
          <w:szCs w:val="28"/>
          <w:u w:val="single"/>
        </w:rPr>
        <w:t xml:space="preserve">осійської </w:t>
      </w:r>
      <w:r w:rsidR="00424F1A" w:rsidRPr="00FD15AD">
        <w:rPr>
          <w:rFonts w:ascii="Times New Roman" w:hAnsi="Times New Roman" w:cs="Times New Roman"/>
          <w:b/>
          <w:sz w:val="28"/>
          <w:szCs w:val="28"/>
          <w:u w:val="single"/>
        </w:rPr>
        <w:t>ф</w:t>
      </w:r>
      <w:r w:rsidRPr="00FD15AD">
        <w:rPr>
          <w:rFonts w:ascii="Times New Roman" w:hAnsi="Times New Roman" w:cs="Times New Roman"/>
          <w:b/>
          <w:sz w:val="28"/>
          <w:szCs w:val="28"/>
          <w:u w:val="single"/>
        </w:rPr>
        <w:t>едерації</w:t>
      </w:r>
    </w:p>
    <w:p w:rsidR="00A35830" w:rsidRPr="00FD15AD" w:rsidRDefault="00AF6B07" w:rsidP="0076369B">
      <w:pPr>
        <w:spacing w:after="0" w:line="240" w:lineRule="auto"/>
        <w:ind w:firstLine="709"/>
        <w:jc w:val="both"/>
        <w:rPr>
          <w:rFonts w:ascii="Times New Roman" w:hAnsi="Times New Roman" w:cs="Times New Roman"/>
          <w:sz w:val="28"/>
          <w:szCs w:val="28"/>
        </w:rPr>
      </w:pPr>
      <w:r w:rsidRPr="00FD15AD">
        <w:rPr>
          <w:rFonts w:ascii="Times New Roman" w:hAnsi="Times New Roman"/>
          <w:noProof/>
          <w:sz w:val="28"/>
          <w:szCs w:val="28"/>
          <w:u w:val="single"/>
          <w:lang w:eastAsia="uk-UA"/>
        </w:rPr>
        <w:drawing>
          <wp:anchor distT="0" distB="0" distL="114300" distR="114300" simplePos="0" relativeHeight="251659264" behindDoc="1" locked="0" layoutInCell="1" allowOverlap="1">
            <wp:simplePos x="0" y="0"/>
            <wp:positionH relativeFrom="margin">
              <wp:align>center</wp:align>
            </wp:positionH>
            <wp:positionV relativeFrom="paragraph">
              <wp:posOffset>1082675</wp:posOffset>
            </wp:positionV>
            <wp:extent cx="5215255" cy="2933700"/>
            <wp:effectExtent l="0" t="0" r="4445" b="0"/>
            <wp:wrapTight wrapText="bothSides">
              <wp:wrapPolygon edited="0">
                <wp:start x="0" y="0"/>
                <wp:lineTo x="0" y="21460"/>
                <wp:lineTo x="21540" y="21460"/>
                <wp:lineTo x="21540"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5215255" cy="2933700"/>
                    </a:xfrm>
                    <a:prstGeom prst="rect">
                      <a:avLst/>
                    </a:prstGeom>
                  </pic:spPr>
                </pic:pic>
              </a:graphicData>
            </a:graphic>
          </wp:anchor>
        </w:drawing>
      </w:r>
      <w:r w:rsidR="00B90048" w:rsidRPr="00FD15AD">
        <w:rPr>
          <w:rFonts w:ascii="Times New Roman" w:hAnsi="Times New Roman" w:cs="Times New Roman"/>
          <w:sz w:val="28"/>
          <w:szCs w:val="28"/>
        </w:rPr>
        <w:t xml:space="preserve">Прокурорами </w:t>
      </w:r>
      <w:r w:rsidR="00A35830" w:rsidRPr="00FD15AD">
        <w:rPr>
          <w:rFonts w:ascii="Times New Roman" w:hAnsi="Times New Roman" w:cs="Times New Roman"/>
          <w:sz w:val="28"/>
          <w:szCs w:val="28"/>
        </w:rPr>
        <w:t>здійснювалося процесуальне керівництво у 1034 кримінальних провадженнях, зареєстрованих</w:t>
      </w:r>
      <w:r w:rsidR="00A35830" w:rsidRPr="00FD15AD">
        <w:rPr>
          <w:rFonts w:ascii="Times New Roman" w:hAnsi="Times New Roman" w:cs="Times New Roman"/>
          <w:sz w:val="28"/>
          <w:szCs w:val="28"/>
          <w:u w:val="single"/>
        </w:rPr>
        <w:t xml:space="preserve"> слідчими територіальних органів Національної поліції в Черкаській області</w:t>
      </w:r>
      <w:r w:rsidR="00A35830" w:rsidRPr="00FD15AD">
        <w:rPr>
          <w:rFonts w:ascii="Times New Roman" w:hAnsi="Times New Roman" w:cs="Times New Roman"/>
          <w:sz w:val="28"/>
          <w:szCs w:val="28"/>
        </w:rPr>
        <w:t xml:space="preserve"> за фактами вчинення злочинів, пов’язаних зі збройною агресією російської федерації, за </w:t>
      </w:r>
      <w:r w:rsidR="00B90048" w:rsidRPr="00FD15AD">
        <w:rPr>
          <w:rFonts w:ascii="Times New Roman" w:hAnsi="Times New Roman" w:cs="Times New Roman"/>
          <w:sz w:val="28"/>
          <w:szCs w:val="28"/>
        </w:rPr>
        <w:br/>
      </w:r>
      <w:r w:rsidR="00A35830" w:rsidRPr="00FD15AD">
        <w:rPr>
          <w:rFonts w:ascii="Times New Roman" w:hAnsi="Times New Roman" w:cs="Times New Roman"/>
          <w:sz w:val="28"/>
          <w:szCs w:val="28"/>
        </w:rPr>
        <w:t>ст. ст. 110, 438 КК України.</w:t>
      </w:r>
      <w:r w:rsidRPr="00FD15AD">
        <w:rPr>
          <w:rFonts w:ascii="Times New Roman" w:hAnsi="Times New Roman"/>
          <w:sz w:val="28"/>
          <w:szCs w:val="28"/>
          <w:u w:val="single"/>
        </w:rPr>
        <w:t xml:space="preserve"> </w:t>
      </w:r>
    </w:p>
    <w:p w:rsidR="00A35830" w:rsidRPr="00FD15AD" w:rsidRDefault="00B90048" w:rsidP="0076369B">
      <w:pPr>
        <w:widowControl w:val="0"/>
        <w:spacing w:after="0" w:line="240" w:lineRule="auto"/>
        <w:ind w:firstLine="709"/>
        <w:jc w:val="both"/>
        <w:rPr>
          <w:rFonts w:ascii="Times New Roman" w:hAnsi="Times New Roman"/>
          <w:sz w:val="28"/>
          <w:szCs w:val="28"/>
        </w:rPr>
      </w:pPr>
      <w:r w:rsidRPr="00FD15AD">
        <w:rPr>
          <w:rFonts w:ascii="Times New Roman" w:hAnsi="Times New Roman"/>
          <w:sz w:val="28"/>
          <w:szCs w:val="28"/>
        </w:rPr>
        <w:t xml:space="preserve">Відповідно до вимог ст. </w:t>
      </w:r>
      <w:r w:rsidR="00A35830" w:rsidRPr="00FD15AD">
        <w:rPr>
          <w:rFonts w:ascii="Times New Roman" w:hAnsi="Times New Roman"/>
          <w:sz w:val="28"/>
          <w:szCs w:val="28"/>
        </w:rPr>
        <w:t xml:space="preserve">ст. 216, 218 КПК України 1026 кримінальних проваджень скеровано за підслідністю до органів безпеки. </w:t>
      </w:r>
    </w:p>
    <w:p w:rsidR="00A35830" w:rsidRPr="00FD15AD" w:rsidRDefault="00A35830" w:rsidP="0076369B">
      <w:pPr>
        <w:spacing w:after="0" w:line="240" w:lineRule="auto"/>
        <w:ind w:firstLine="709"/>
        <w:jc w:val="both"/>
        <w:rPr>
          <w:rFonts w:ascii="Times New Roman" w:eastAsia="Times New Roman" w:hAnsi="Times New Roman" w:cs="Times New Roman"/>
          <w:sz w:val="28"/>
          <w:szCs w:val="28"/>
          <w:lang w:eastAsia="uk-UA"/>
        </w:rPr>
      </w:pPr>
      <w:r w:rsidRPr="00FD15AD">
        <w:rPr>
          <w:rFonts w:ascii="Times New Roman" w:eastAsia="Times New Roman" w:hAnsi="Times New Roman" w:cs="Times New Roman"/>
          <w:sz w:val="28"/>
          <w:szCs w:val="28"/>
          <w:lang w:eastAsia="uk-UA"/>
        </w:rPr>
        <w:t xml:space="preserve">На підставі ч. 5 ст. 36 КПК України </w:t>
      </w:r>
      <w:r w:rsidR="00B90048" w:rsidRPr="00FD15AD">
        <w:rPr>
          <w:rFonts w:ascii="Times New Roman" w:eastAsia="Times New Roman" w:hAnsi="Times New Roman" w:cs="Times New Roman"/>
          <w:sz w:val="28"/>
          <w:szCs w:val="28"/>
          <w:lang w:eastAsia="uk-UA"/>
        </w:rPr>
        <w:t xml:space="preserve">територіальними органами Національної поліції </w:t>
      </w:r>
      <w:r w:rsidRPr="00FD15AD">
        <w:rPr>
          <w:rFonts w:ascii="Times New Roman" w:eastAsia="Times New Roman" w:hAnsi="Times New Roman" w:cs="Times New Roman"/>
          <w:sz w:val="28"/>
          <w:szCs w:val="28"/>
          <w:lang w:eastAsia="uk-UA"/>
        </w:rPr>
        <w:t>здійснювалося досудове розслідування у 8 кримінальних провадженнях за ст. 436</w:t>
      </w:r>
      <w:r w:rsidRPr="00FD15AD">
        <w:rPr>
          <w:rFonts w:ascii="Times New Roman" w:eastAsia="Times New Roman" w:hAnsi="Times New Roman" w:cs="Times New Roman"/>
          <w:sz w:val="28"/>
          <w:szCs w:val="28"/>
          <w:vertAlign w:val="superscript"/>
          <w:lang w:eastAsia="uk-UA"/>
        </w:rPr>
        <w:t>-2</w:t>
      </w:r>
      <w:r w:rsidRPr="00FD15AD">
        <w:rPr>
          <w:rFonts w:ascii="Times New Roman" w:eastAsia="Times New Roman" w:hAnsi="Times New Roman" w:cs="Times New Roman"/>
          <w:sz w:val="28"/>
          <w:szCs w:val="28"/>
          <w:lang w:eastAsia="uk-UA"/>
        </w:rPr>
        <w:t xml:space="preserve"> КК України за фактами </w:t>
      </w:r>
      <w:proofErr w:type="spellStart"/>
      <w:r w:rsidRPr="00FD15AD">
        <w:rPr>
          <w:rFonts w:ascii="Times New Roman" w:eastAsia="Times New Roman" w:hAnsi="Times New Roman" w:cs="Times New Roman"/>
          <w:sz w:val="28"/>
          <w:szCs w:val="28"/>
          <w:lang w:eastAsia="uk-UA"/>
        </w:rPr>
        <w:t>виправдовування</w:t>
      </w:r>
      <w:proofErr w:type="spellEnd"/>
      <w:r w:rsidRPr="00FD15AD">
        <w:rPr>
          <w:rFonts w:ascii="Times New Roman" w:eastAsia="Times New Roman" w:hAnsi="Times New Roman" w:cs="Times New Roman"/>
          <w:sz w:val="28"/>
          <w:szCs w:val="28"/>
          <w:lang w:eastAsia="uk-UA"/>
        </w:rPr>
        <w:t>, визнання правомірною</w:t>
      </w:r>
      <w:r w:rsidR="00424F1A" w:rsidRPr="00FD15AD">
        <w:rPr>
          <w:rFonts w:ascii="Times New Roman" w:eastAsia="Times New Roman" w:hAnsi="Times New Roman" w:cs="Times New Roman"/>
          <w:sz w:val="28"/>
          <w:szCs w:val="28"/>
          <w:lang w:eastAsia="uk-UA"/>
        </w:rPr>
        <w:t xml:space="preserve">, заперечення збройної агресії </w:t>
      </w:r>
      <w:proofErr w:type="spellStart"/>
      <w:r w:rsidR="00424F1A" w:rsidRPr="00FD15AD">
        <w:rPr>
          <w:rFonts w:ascii="Times New Roman" w:eastAsia="Times New Roman" w:hAnsi="Times New Roman" w:cs="Times New Roman"/>
          <w:sz w:val="28"/>
          <w:szCs w:val="28"/>
          <w:lang w:eastAsia="uk-UA"/>
        </w:rPr>
        <w:t>рф</w:t>
      </w:r>
      <w:proofErr w:type="spellEnd"/>
      <w:r w:rsidRPr="00FD15AD">
        <w:rPr>
          <w:rFonts w:ascii="Times New Roman" w:eastAsia="Times New Roman" w:hAnsi="Times New Roman" w:cs="Times New Roman"/>
          <w:sz w:val="28"/>
          <w:szCs w:val="28"/>
          <w:lang w:eastAsia="uk-UA"/>
        </w:rPr>
        <w:t xml:space="preserve"> проти України, </w:t>
      </w:r>
      <w:proofErr w:type="spellStart"/>
      <w:r w:rsidRPr="00FD15AD">
        <w:rPr>
          <w:rFonts w:ascii="Times New Roman" w:eastAsia="Times New Roman" w:hAnsi="Times New Roman" w:cs="Times New Roman"/>
          <w:sz w:val="28"/>
          <w:szCs w:val="28"/>
          <w:lang w:eastAsia="uk-UA"/>
        </w:rPr>
        <w:t>глорифікації</w:t>
      </w:r>
      <w:proofErr w:type="spellEnd"/>
      <w:r w:rsidRPr="00FD15AD">
        <w:rPr>
          <w:rFonts w:ascii="Times New Roman" w:eastAsia="Times New Roman" w:hAnsi="Times New Roman" w:cs="Times New Roman"/>
          <w:sz w:val="28"/>
          <w:szCs w:val="28"/>
          <w:lang w:eastAsia="uk-UA"/>
        </w:rPr>
        <w:t xml:space="preserve"> її учасників. </w:t>
      </w:r>
    </w:p>
    <w:p w:rsidR="00A35830" w:rsidRPr="00FD15AD" w:rsidRDefault="00A35830" w:rsidP="0076369B">
      <w:pPr>
        <w:spacing w:after="0" w:line="240" w:lineRule="auto"/>
        <w:ind w:firstLine="709"/>
        <w:jc w:val="both"/>
        <w:rPr>
          <w:rFonts w:ascii="Times New Roman" w:eastAsia="Times New Roman" w:hAnsi="Times New Roman" w:cs="Times New Roman"/>
          <w:sz w:val="28"/>
          <w:szCs w:val="28"/>
          <w:lang w:eastAsia="uk-UA"/>
        </w:rPr>
      </w:pPr>
      <w:r w:rsidRPr="00FD15AD">
        <w:rPr>
          <w:rFonts w:ascii="Times New Roman" w:eastAsia="Times New Roman" w:hAnsi="Times New Roman" w:cs="Times New Roman"/>
          <w:sz w:val="28"/>
          <w:szCs w:val="28"/>
          <w:lang w:eastAsia="uk-UA"/>
        </w:rPr>
        <w:t xml:space="preserve">За результатами </w:t>
      </w:r>
      <w:r w:rsidR="00B90048" w:rsidRPr="00FD15AD">
        <w:rPr>
          <w:rFonts w:ascii="Times New Roman" w:eastAsia="Times New Roman" w:hAnsi="Times New Roman" w:cs="Times New Roman"/>
          <w:sz w:val="28"/>
          <w:szCs w:val="28"/>
          <w:lang w:eastAsia="uk-UA"/>
        </w:rPr>
        <w:t xml:space="preserve">розслідування </w:t>
      </w:r>
      <w:r w:rsidRPr="00FD15AD">
        <w:rPr>
          <w:rFonts w:ascii="Times New Roman" w:eastAsia="Times New Roman" w:hAnsi="Times New Roman" w:cs="Times New Roman"/>
          <w:sz w:val="28"/>
          <w:szCs w:val="28"/>
          <w:lang w:eastAsia="uk-UA"/>
        </w:rPr>
        <w:t xml:space="preserve">до суду скеровано 3 обвинувальних </w:t>
      </w:r>
      <w:proofErr w:type="spellStart"/>
      <w:r w:rsidRPr="00FD15AD">
        <w:rPr>
          <w:rFonts w:ascii="Times New Roman" w:eastAsia="Times New Roman" w:hAnsi="Times New Roman" w:cs="Times New Roman"/>
          <w:sz w:val="28"/>
          <w:szCs w:val="28"/>
          <w:lang w:eastAsia="uk-UA"/>
        </w:rPr>
        <w:t>акта</w:t>
      </w:r>
      <w:proofErr w:type="spellEnd"/>
      <w:r w:rsidRPr="00FD15AD">
        <w:rPr>
          <w:rFonts w:ascii="Times New Roman" w:eastAsia="Times New Roman" w:hAnsi="Times New Roman" w:cs="Times New Roman"/>
          <w:sz w:val="28"/>
          <w:szCs w:val="28"/>
          <w:lang w:eastAsia="uk-UA"/>
        </w:rPr>
        <w:t xml:space="preserve"> за фактами вчинення 4 кримінальних правопорушень.</w:t>
      </w:r>
    </w:p>
    <w:p w:rsidR="00A35830" w:rsidRPr="00FD15AD" w:rsidRDefault="00A35830" w:rsidP="0076369B">
      <w:pPr>
        <w:spacing w:after="0" w:line="240" w:lineRule="auto"/>
        <w:ind w:firstLine="709"/>
        <w:jc w:val="both"/>
        <w:rPr>
          <w:rFonts w:ascii="Times New Roman" w:eastAsia="Times New Roman" w:hAnsi="Times New Roman" w:cs="Times New Roman"/>
          <w:i/>
          <w:sz w:val="28"/>
          <w:szCs w:val="28"/>
          <w:lang w:eastAsia="uk-UA"/>
        </w:rPr>
      </w:pPr>
      <w:r w:rsidRPr="00FD15AD">
        <w:rPr>
          <w:rFonts w:ascii="Times New Roman" w:eastAsia="Times New Roman" w:hAnsi="Times New Roman" w:cs="Times New Roman"/>
          <w:i/>
          <w:sz w:val="28"/>
          <w:szCs w:val="28"/>
          <w:lang w:eastAsia="uk-UA"/>
        </w:rPr>
        <w:t xml:space="preserve">Так, СВ </w:t>
      </w:r>
      <w:proofErr w:type="spellStart"/>
      <w:r w:rsidRPr="00FD15AD">
        <w:rPr>
          <w:rFonts w:ascii="Times New Roman" w:eastAsia="Times New Roman" w:hAnsi="Times New Roman" w:cs="Times New Roman"/>
          <w:i/>
          <w:sz w:val="28"/>
          <w:szCs w:val="28"/>
          <w:lang w:eastAsia="uk-UA"/>
        </w:rPr>
        <w:t>Золотоніського</w:t>
      </w:r>
      <w:proofErr w:type="spellEnd"/>
      <w:r w:rsidRPr="00FD15AD">
        <w:rPr>
          <w:rFonts w:ascii="Times New Roman" w:eastAsia="Times New Roman" w:hAnsi="Times New Roman" w:cs="Times New Roman"/>
          <w:i/>
          <w:sz w:val="28"/>
          <w:szCs w:val="28"/>
          <w:lang w:eastAsia="uk-UA"/>
        </w:rPr>
        <w:t xml:space="preserve"> РВП ГУНП в Черкаській області за процесуального керівництва </w:t>
      </w:r>
      <w:proofErr w:type="spellStart"/>
      <w:r w:rsidRPr="00FD15AD">
        <w:rPr>
          <w:rFonts w:ascii="Times New Roman" w:eastAsia="Times New Roman" w:hAnsi="Times New Roman" w:cs="Times New Roman"/>
          <w:i/>
          <w:sz w:val="28"/>
          <w:szCs w:val="28"/>
          <w:lang w:eastAsia="uk-UA"/>
        </w:rPr>
        <w:t>Золотоніської</w:t>
      </w:r>
      <w:proofErr w:type="spellEnd"/>
      <w:r w:rsidRPr="00FD15AD">
        <w:rPr>
          <w:rFonts w:ascii="Times New Roman" w:eastAsia="Times New Roman" w:hAnsi="Times New Roman" w:cs="Times New Roman"/>
          <w:i/>
          <w:sz w:val="28"/>
          <w:szCs w:val="28"/>
          <w:lang w:eastAsia="uk-UA"/>
        </w:rPr>
        <w:t xml:space="preserve"> окружної прокуратури </w:t>
      </w:r>
      <w:r w:rsidR="008944F4" w:rsidRPr="00FD15AD">
        <w:rPr>
          <w:rFonts w:ascii="Times New Roman" w:eastAsia="Times New Roman" w:hAnsi="Times New Roman" w:cs="Times New Roman"/>
          <w:i/>
          <w:sz w:val="28"/>
          <w:szCs w:val="28"/>
          <w:lang w:eastAsia="uk-UA"/>
        </w:rPr>
        <w:t xml:space="preserve">у листопаді 2023 року </w:t>
      </w:r>
      <w:r w:rsidRPr="00FD15AD">
        <w:rPr>
          <w:rFonts w:ascii="Times New Roman" w:eastAsia="Times New Roman" w:hAnsi="Times New Roman" w:cs="Times New Roman"/>
          <w:i/>
          <w:sz w:val="28"/>
          <w:szCs w:val="28"/>
          <w:lang w:eastAsia="uk-UA"/>
        </w:rPr>
        <w:t>скеровано до суду обвинувальний акт у кримінальному провадженні за ч. 1</w:t>
      </w:r>
      <w:r w:rsidR="008944F4" w:rsidRPr="00FD15AD">
        <w:rPr>
          <w:rFonts w:ascii="Times New Roman" w:eastAsia="Times New Roman" w:hAnsi="Times New Roman" w:cs="Times New Roman"/>
          <w:i/>
          <w:sz w:val="28"/>
          <w:szCs w:val="28"/>
          <w:lang w:eastAsia="uk-UA"/>
        </w:rPr>
        <w:t xml:space="preserve"> </w:t>
      </w:r>
      <w:r w:rsidRPr="00FD15AD">
        <w:rPr>
          <w:rFonts w:ascii="Times New Roman" w:eastAsia="Times New Roman" w:hAnsi="Times New Roman" w:cs="Times New Roman"/>
          <w:i/>
          <w:sz w:val="28"/>
          <w:szCs w:val="28"/>
          <w:lang w:eastAsia="uk-UA"/>
        </w:rPr>
        <w:t>ст. 436</w:t>
      </w:r>
      <w:r w:rsidRPr="00FD15AD">
        <w:rPr>
          <w:rFonts w:ascii="Times New Roman" w:eastAsia="Times New Roman" w:hAnsi="Times New Roman" w:cs="Times New Roman"/>
          <w:i/>
          <w:sz w:val="28"/>
          <w:szCs w:val="28"/>
          <w:vertAlign w:val="superscript"/>
          <w:lang w:eastAsia="uk-UA"/>
        </w:rPr>
        <w:t>-1</w:t>
      </w:r>
      <w:r w:rsidRPr="00FD15AD">
        <w:rPr>
          <w:rFonts w:ascii="Times New Roman" w:eastAsia="Times New Roman" w:hAnsi="Times New Roman" w:cs="Times New Roman"/>
          <w:i/>
          <w:sz w:val="28"/>
          <w:szCs w:val="28"/>
          <w:lang w:eastAsia="uk-UA"/>
        </w:rPr>
        <w:t>, ч. 2 ст. 436</w:t>
      </w:r>
      <w:r w:rsidRPr="00FD15AD">
        <w:rPr>
          <w:rFonts w:ascii="Times New Roman" w:eastAsia="Times New Roman" w:hAnsi="Times New Roman" w:cs="Times New Roman"/>
          <w:i/>
          <w:sz w:val="28"/>
          <w:szCs w:val="28"/>
          <w:vertAlign w:val="superscript"/>
          <w:lang w:eastAsia="uk-UA"/>
        </w:rPr>
        <w:t>-2</w:t>
      </w:r>
      <w:r w:rsidRPr="00FD15AD">
        <w:rPr>
          <w:rFonts w:ascii="Times New Roman" w:eastAsia="Times New Roman" w:hAnsi="Times New Roman" w:cs="Times New Roman"/>
          <w:i/>
          <w:sz w:val="28"/>
          <w:szCs w:val="28"/>
          <w:lang w:eastAsia="uk-UA"/>
        </w:rPr>
        <w:t xml:space="preserve"> КК України стосовно особи, яка в соціальній мережі «Однокласники» поширювала дописи та зображення зі змістом, який виправдовує, визнає правомірним збройну агресію російської федерації проти України, а також поширювала символіку комуністичного режиму.</w:t>
      </w:r>
    </w:p>
    <w:p w:rsidR="00055780" w:rsidRPr="00FD15AD" w:rsidRDefault="00AF6B07" w:rsidP="0076369B">
      <w:pPr>
        <w:widowControl w:val="0"/>
        <w:spacing w:after="0" w:line="240" w:lineRule="auto"/>
        <w:ind w:firstLine="709"/>
        <w:jc w:val="both"/>
        <w:rPr>
          <w:rFonts w:ascii="Times New Roman" w:hAnsi="Times New Roman"/>
          <w:sz w:val="28"/>
          <w:szCs w:val="28"/>
          <w:u w:val="single"/>
        </w:rPr>
      </w:pPr>
      <w:r w:rsidRPr="00FD15AD">
        <w:rPr>
          <w:rFonts w:ascii="Times New Roman" w:hAnsi="Times New Roman"/>
          <w:noProof/>
          <w:sz w:val="28"/>
          <w:szCs w:val="28"/>
          <w:u w:val="single"/>
          <w:lang w:eastAsia="uk-UA"/>
        </w:rPr>
        <w:lastRenderedPageBreak/>
        <w:drawing>
          <wp:anchor distT="0" distB="0" distL="114300" distR="114300" simplePos="0" relativeHeight="251660288" behindDoc="1" locked="0" layoutInCell="1" allowOverlap="1">
            <wp:simplePos x="0" y="0"/>
            <wp:positionH relativeFrom="margin">
              <wp:align>center</wp:align>
            </wp:positionH>
            <wp:positionV relativeFrom="paragraph">
              <wp:posOffset>704850</wp:posOffset>
            </wp:positionV>
            <wp:extent cx="5502910" cy="3095625"/>
            <wp:effectExtent l="0" t="0" r="2540" b="9525"/>
            <wp:wrapTight wrapText="bothSides">
              <wp:wrapPolygon edited="0">
                <wp:start x="0" y="0"/>
                <wp:lineTo x="0" y="21534"/>
                <wp:lineTo x="21535" y="21534"/>
                <wp:lineTo x="21535" y="0"/>
                <wp:lineTo x="0" y="0"/>
              </wp:wrapPolygon>
            </wp:wrapTight>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502910" cy="3095625"/>
                    </a:xfrm>
                    <a:prstGeom prst="rect">
                      <a:avLst/>
                    </a:prstGeom>
                  </pic:spPr>
                </pic:pic>
              </a:graphicData>
            </a:graphic>
          </wp:anchor>
        </w:drawing>
      </w:r>
      <w:r w:rsidR="00055780" w:rsidRPr="00FD15AD">
        <w:rPr>
          <w:rFonts w:ascii="Times New Roman" w:hAnsi="Times New Roman"/>
          <w:sz w:val="28"/>
          <w:szCs w:val="28"/>
        </w:rPr>
        <w:t xml:space="preserve">Упродовж 2023 року прокурорами </w:t>
      </w:r>
      <w:r w:rsidR="00424F1A" w:rsidRPr="00FD15AD">
        <w:rPr>
          <w:rFonts w:ascii="Times New Roman" w:hAnsi="Times New Roman"/>
          <w:sz w:val="28"/>
          <w:szCs w:val="28"/>
        </w:rPr>
        <w:t>обласної прокуратури</w:t>
      </w:r>
      <w:r w:rsidR="00055780" w:rsidRPr="00FD15AD">
        <w:rPr>
          <w:rFonts w:ascii="Times New Roman" w:hAnsi="Times New Roman"/>
          <w:sz w:val="28"/>
          <w:szCs w:val="28"/>
        </w:rPr>
        <w:t xml:space="preserve"> забезпечено процесуальне керівництво у 640 кримінальних провадженнях</w:t>
      </w:r>
      <w:r w:rsidR="00424F1A" w:rsidRPr="00FD15AD">
        <w:rPr>
          <w:rFonts w:ascii="Times New Roman" w:hAnsi="Times New Roman"/>
          <w:sz w:val="28"/>
          <w:szCs w:val="28"/>
        </w:rPr>
        <w:t xml:space="preserve">, </w:t>
      </w:r>
      <w:r w:rsidR="00424F1A" w:rsidRPr="00FD15AD">
        <w:rPr>
          <w:rFonts w:ascii="Times New Roman" w:hAnsi="Times New Roman"/>
          <w:sz w:val="28"/>
          <w:szCs w:val="28"/>
          <w:u w:val="single"/>
        </w:rPr>
        <w:t>розслідуваних регіональним органом безпеки</w:t>
      </w:r>
      <w:r w:rsidR="00055780" w:rsidRPr="00FD15AD">
        <w:rPr>
          <w:rFonts w:ascii="Times New Roman" w:hAnsi="Times New Roman"/>
          <w:sz w:val="28"/>
          <w:szCs w:val="28"/>
          <w:u w:val="single"/>
        </w:rPr>
        <w:t xml:space="preserve">. </w:t>
      </w:r>
    </w:p>
    <w:p w:rsidR="00055780" w:rsidRPr="00FD15AD" w:rsidRDefault="00055780" w:rsidP="0076369B">
      <w:pPr>
        <w:widowControl w:val="0"/>
        <w:spacing w:after="0" w:line="240" w:lineRule="auto"/>
        <w:ind w:firstLine="709"/>
        <w:jc w:val="both"/>
        <w:rPr>
          <w:rFonts w:ascii="Times New Roman" w:hAnsi="Times New Roman"/>
          <w:sz w:val="28"/>
          <w:szCs w:val="28"/>
        </w:rPr>
      </w:pPr>
      <w:r w:rsidRPr="00FD15AD">
        <w:rPr>
          <w:rFonts w:ascii="Times New Roman" w:hAnsi="Times New Roman"/>
          <w:sz w:val="28"/>
          <w:szCs w:val="28"/>
        </w:rPr>
        <w:t xml:space="preserve">За результатами досудового розслідування 81 кримінальне провадження скеровано до суду з обвинувальним актом.    </w:t>
      </w:r>
    </w:p>
    <w:p w:rsidR="00055780" w:rsidRPr="00FD15AD" w:rsidRDefault="00055780" w:rsidP="0076369B">
      <w:pPr>
        <w:widowControl w:val="0"/>
        <w:spacing w:after="0" w:line="240" w:lineRule="auto"/>
        <w:ind w:firstLine="709"/>
        <w:jc w:val="both"/>
        <w:rPr>
          <w:rFonts w:ascii="Times New Roman" w:hAnsi="Times New Roman"/>
          <w:sz w:val="28"/>
          <w:szCs w:val="28"/>
        </w:rPr>
      </w:pPr>
      <w:r w:rsidRPr="00FD15AD">
        <w:rPr>
          <w:rFonts w:ascii="Times New Roman" w:hAnsi="Times New Roman"/>
          <w:sz w:val="28"/>
          <w:szCs w:val="28"/>
        </w:rPr>
        <w:t xml:space="preserve">З вказаної кількості скерованих до суду обвинувальних актів: 25 – пов’язані з військовою агресією </w:t>
      </w:r>
      <w:proofErr w:type="spellStart"/>
      <w:r w:rsidRPr="00FD15AD">
        <w:rPr>
          <w:rFonts w:ascii="Times New Roman" w:hAnsi="Times New Roman"/>
          <w:sz w:val="28"/>
          <w:szCs w:val="28"/>
        </w:rPr>
        <w:t>рф</w:t>
      </w:r>
      <w:proofErr w:type="spellEnd"/>
      <w:r w:rsidRPr="00FD15AD">
        <w:rPr>
          <w:rFonts w:ascii="Times New Roman" w:hAnsi="Times New Roman"/>
          <w:sz w:val="28"/>
          <w:szCs w:val="28"/>
        </w:rPr>
        <w:t xml:space="preserve"> проти України за ст. 436</w:t>
      </w:r>
      <w:r w:rsidRPr="00FD15AD">
        <w:rPr>
          <w:rFonts w:ascii="Times New Roman" w:hAnsi="Times New Roman"/>
          <w:sz w:val="28"/>
          <w:szCs w:val="28"/>
          <w:vertAlign w:val="superscript"/>
        </w:rPr>
        <w:t>-2</w:t>
      </w:r>
      <w:r w:rsidRPr="00FD15AD">
        <w:rPr>
          <w:rFonts w:ascii="Times New Roman" w:hAnsi="Times New Roman"/>
          <w:sz w:val="28"/>
          <w:szCs w:val="28"/>
        </w:rPr>
        <w:t xml:space="preserve"> КК України; 6 – проти громадської безпеки за фактами участі громадян України в терористичних організаціях «Донецька / Луганська народні республіки» за ст. 258</w:t>
      </w:r>
      <w:r w:rsidRPr="00FD15AD">
        <w:rPr>
          <w:rFonts w:ascii="Times New Roman" w:hAnsi="Times New Roman"/>
          <w:sz w:val="28"/>
          <w:szCs w:val="28"/>
          <w:vertAlign w:val="superscript"/>
        </w:rPr>
        <w:t>-3</w:t>
      </w:r>
      <w:r w:rsidRPr="00FD15AD">
        <w:rPr>
          <w:rFonts w:ascii="Times New Roman" w:hAnsi="Times New Roman"/>
          <w:sz w:val="28"/>
          <w:szCs w:val="28"/>
        </w:rPr>
        <w:t xml:space="preserve"> КК України, 35 – проти основ національної безпеки, з яких 24 за фактами держав</w:t>
      </w:r>
      <w:r w:rsidR="008944F4" w:rsidRPr="00FD15AD">
        <w:rPr>
          <w:rFonts w:ascii="Times New Roman" w:hAnsi="Times New Roman"/>
          <w:sz w:val="28"/>
          <w:szCs w:val="28"/>
        </w:rPr>
        <w:t>ної зради за ст. 111 КК України</w:t>
      </w:r>
      <w:r w:rsidRPr="00FD15AD">
        <w:rPr>
          <w:rFonts w:ascii="Times New Roman" w:hAnsi="Times New Roman"/>
          <w:sz w:val="28"/>
          <w:szCs w:val="28"/>
        </w:rPr>
        <w:t xml:space="preserve"> та 2 – </w:t>
      </w:r>
      <w:r w:rsidR="008A04EC" w:rsidRPr="00FD15AD">
        <w:rPr>
          <w:rFonts w:ascii="Times New Roman" w:hAnsi="Times New Roman"/>
          <w:sz w:val="28"/>
          <w:szCs w:val="28"/>
        </w:rPr>
        <w:t>за фактами пособництва</w:t>
      </w:r>
      <w:r w:rsidRPr="00FD15AD">
        <w:rPr>
          <w:rFonts w:ascii="Times New Roman" w:hAnsi="Times New Roman"/>
          <w:sz w:val="28"/>
          <w:szCs w:val="28"/>
        </w:rPr>
        <w:t xml:space="preserve"> державі-агресору </w:t>
      </w:r>
    </w:p>
    <w:p w:rsidR="00055780" w:rsidRPr="00FD15AD" w:rsidRDefault="008A04EC" w:rsidP="0076369B">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i/>
          <w:sz w:val="28"/>
          <w:szCs w:val="28"/>
        </w:rPr>
      </w:pPr>
      <w:r w:rsidRPr="00FD15AD">
        <w:rPr>
          <w:rFonts w:ascii="Times New Roman" w:hAnsi="Times New Roman"/>
          <w:i/>
          <w:sz w:val="28"/>
          <w:szCs w:val="28"/>
        </w:rPr>
        <w:t xml:space="preserve">Як приклад, минулого року </w:t>
      </w:r>
      <w:r w:rsidR="00055780" w:rsidRPr="00FD15AD">
        <w:rPr>
          <w:rFonts w:ascii="Times New Roman" w:hAnsi="Times New Roman"/>
          <w:i/>
          <w:sz w:val="28"/>
          <w:szCs w:val="28"/>
        </w:rPr>
        <w:t>прокурорами відділу до суду скеровано обвинувальний акт стосовно митрополита Черкаського і Канівського – очільника Черкаської єпархії УПЦ, який забезпечував систематичне розміщення на офіційному сайті Черкаської єпархії УПЦ (МП) інформаційних матеріалів з Інтернет-ресурсів російської православної церкви</w:t>
      </w:r>
      <w:r w:rsidR="00424F1A" w:rsidRPr="00FD15AD">
        <w:rPr>
          <w:rFonts w:ascii="Times New Roman" w:hAnsi="Times New Roman"/>
          <w:i/>
          <w:sz w:val="28"/>
          <w:szCs w:val="28"/>
        </w:rPr>
        <w:t>,</w:t>
      </w:r>
      <w:r w:rsidR="00055780" w:rsidRPr="00FD15AD">
        <w:rPr>
          <w:rFonts w:ascii="Times New Roman" w:hAnsi="Times New Roman"/>
          <w:i/>
          <w:sz w:val="28"/>
          <w:szCs w:val="28"/>
        </w:rPr>
        <w:t xml:space="preserve"> зміст окремих з яких містить ознаки </w:t>
      </w:r>
      <w:proofErr w:type="spellStart"/>
      <w:r w:rsidR="00055780" w:rsidRPr="00FD15AD">
        <w:rPr>
          <w:rFonts w:ascii="Times New Roman" w:hAnsi="Times New Roman"/>
          <w:i/>
          <w:sz w:val="28"/>
          <w:szCs w:val="28"/>
        </w:rPr>
        <w:t>виправдовування</w:t>
      </w:r>
      <w:proofErr w:type="spellEnd"/>
      <w:r w:rsidR="00055780" w:rsidRPr="00FD15AD">
        <w:rPr>
          <w:rFonts w:ascii="Times New Roman" w:hAnsi="Times New Roman"/>
          <w:i/>
          <w:sz w:val="28"/>
          <w:szCs w:val="28"/>
        </w:rPr>
        <w:t xml:space="preserve">, заперечення та визнання правомірною військової агресії представників </w:t>
      </w:r>
      <w:proofErr w:type="spellStart"/>
      <w:r w:rsidR="00055780" w:rsidRPr="00FD15AD">
        <w:rPr>
          <w:rFonts w:ascii="Times New Roman" w:hAnsi="Times New Roman"/>
          <w:i/>
          <w:sz w:val="28"/>
          <w:szCs w:val="28"/>
        </w:rPr>
        <w:t>рф</w:t>
      </w:r>
      <w:proofErr w:type="spellEnd"/>
      <w:r w:rsidR="00055780" w:rsidRPr="00FD15AD">
        <w:rPr>
          <w:rFonts w:ascii="Times New Roman" w:hAnsi="Times New Roman"/>
          <w:i/>
          <w:sz w:val="28"/>
          <w:szCs w:val="28"/>
        </w:rPr>
        <w:t xml:space="preserve"> проти України за ч. ч. 2, 3 ст. 436</w:t>
      </w:r>
      <w:r w:rsidR="00055780" w:rsidRPr="00FD15AD">
        <w:rPr>
          <w:rFonts w:ascii="Times New Roman" w:hAnsi="Times New Roman"/>
          <w:i/>
          <w:sz w:val="28"/>
          <w:szCs w:val="28"/>
          <w:vertAlign w:val="superscript"/>
        </w:rPr>
        <w:t>-2</w:t>
      </w:r>
      <w:r w:rsidR="00055780" w:rsidRPr="00FD15AD">
        <w:rPr>
          <w:rFonts w:ascii="Times New Roman" w:hAnsi="Times New Roman"/>
          <w:i/>
          <w:sz w:val="28"/>
          <w:szCs w:val="28"/>
        </w:rPr>
        <w:t xml:space="preserve"> КК України та розпалювання релігійної ворожнечі за ч. 1 ст. 161 КК України. </w:t>
      </w:r>
      <w:r w:rsidR="004B790B" w:rsidRPr="00FD15AD">
        <w:rPr>
          <w:rFonts w:ascii="Times New Roman" w:hAnsi="Times New Roman"/>
          <w:i/>
          <w:sz w:val="28"/>
          <w:szCs w:val="28"/>
        </w:rPr>
        <w:t>Судовий розгляд кримінального провадження триває.</w:t>
      </w:r>
    </w:p>
    <w:p w:rsidR="00055780" w:rsidRPr="00FD15AD" w:rsidRDefault="008944F4" w:rsidP="0076369B">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sz w:val="28"/>
          <w:szCs w:val="28"/>
        </w:rPr>
      </w:pPr>
      <w:r w:rsidRPr="00FD15AD">
        <w:rPr>
          <w:rFonts w:ascii="Times New Roman" w:hAnsi="Times New Roman"/>
          <w:sz w:val="28"/>
          <w:szCs w:val="28"/>
        </w:rPr>
        <w:t>Тривала</w:t>
      </w:r>
      <w:r w:rsidR="00055780" w:rsidRPr="00FD15AD">
        <w:rPr>
          <w:rFonts w:ascii="Times New Roman" w:hAnsi="Times New Roman"/>
          <w:sz w:val="28"/>
          <w:szCs w:val="28"/>
        </w:rPr>
        <w:t xml:space="preserve"> робота </w:t>
      </w:r>
      <w:r w:rsidRPr="00FD15AD">
        <w:rPr>
          <w:rFonts w:ascii="Times New Roman" w:hAnsi="Times New Roman"/>
          <w:sz w:val="28"/>
          <w:szCs w:val="28"/>
        </w:rPr>
        <w:t xml:space="preserve">з </w:t>
      </w:r>
      <w:r w:rsidR="00055780" w:rsidRPr="00FD15AD">
        <w:rPr>
          <w:rFonts w:ascii="Times New Roman" w:hAnsi="Times New Roman"/>
          <w:sz w:val="28"/>
          <w:szCs w:val="28"/>
        </w:rPr>
        <w:t>викриття громадян України, причетних до державної зради.</w:t>
      </w:r>
    </w:p>
    <w:p w:rsidR="00055780" w:rsidRPr="00FD15AD" w:rsidRDefault="00055780" w:rsidP="0076369B">
      <w:pPr>
        <w:widowControl w:val="0"/>
        <w:shd w:val="clear" w:color="auto" w:fill="FFFFFF"/>
        <w:tabs>
          <w:tab w:val="left" w:pos="0"/>
          <w:tab w:val="left" w:pos="567"/>
        </w:tabs>
        <w:autoSpaceDE w:val="0"/>
        <w:autoSpaceDN w:val="0"/>
        <w:adjustRightInd w:val="0"/>
        <w:spacing w:after="0" w:line="240" w:lineRule="auto"/>
        <w:ind w:firstLine="709"/>
        <w:jc w:val="both"/>
        <w:rPr>
          <w:rFonts w:ascii="Times New Roman" w:hAnsi="Times New Roman"/>
          <w:i/>
          <w:sz w:val="28"/>
          <w:szCs w:val="28"/>
        </w:rPr>
      </w:pPr>
      <w:r w:rsidRPr="00FD15AD">
        <w:rPr>
          <w:rFonts w:ascii="Times New Roman" w:hAnsi="Times New Roman"/>
          <w:i/>
          <w:sz w:val="28"/>
          <w:szCs w:val="28"/>
        </w:rPr>
        <w:t>Так, у липні 2023 року до суду скеровано обвинувальний акт у кримінальному провадженні</w:t>
      </w:r>
      <w:r w:rsidR="00424F1A" w:rsidRPr="00FD15AD">
        <w:rPr>
          <w:rFonts w:ascii="Times New Roman" w:hAnsi="Times New Roman"/>
          <w:i/>
          <w:sz w:val="28"/>
          <w:szCs w:val="28"/>
        </w:rPr>
        <w:t xml:space="preserve"> </w:t>
      </w:r>
      <w:r w:rsidRPr="00FD15AD">
        <w:rPr>
          <w:rFonts w:ascii="Times New Roman" w:hAnsi="Times New Roman"/>
          <w:i/>
          <w:sz w:val="28"/>
          <w:szCs w:val="28"/>
        </w:rPr>
        <w:t>за ч. 2 ст. 111 КК України стосовно мешканця Херсонської області</w:t>
      </w:r>
      <w:r w:rsidR="00424F1A" w:rsidRPr="00FD15AD">
        <w:rPr>
          <w:rFonts w:ascii="Times New Roman" w:hAnsi="Times New Roman"/>
          <w:i/>
          <w:sz w:val="28"/>
          <w:szCs w:val="28"/>
        </w:rPr>
        <w:t xml:space="preserve">, який </w:t>
      </w:r>
      <w:r w:rsidRPr="00FD15AD">
        <w:rPr>
          <w:rFonts w:ascii="Times New Roman" w:hAnsi="Times New Roman"/>
          <w:i/>
          <w:sz w:val="28"/>
          <w:szCs w:val="28"/>
        </w:rPr>
        <w:t>з метою вступу на службу до одного з підрозділів російської розвідки, надавав її представникам інформацію щодо місць дислокації підрозділів ЗСУ на підконтрольній українській владі території.</w:t>
      </w:r>
      <w:r w:rsidR="00424F1A" w:rsidRPr="00FD15AD">
        <w:rPr>
          <w:rFonts w:ascii="Times New Roman" w:hAnsi="Times New Roman"/>
          <w:i/>
          <w:sz w:val="28"/>
          <w:szCs w:val="28"/>
        </w:rPr>
        <w:t xml:space="preserve"> </w:t>
      </w:r>
      <w:r w:rsidRPr="00FD15AD">
        <w:rPr>
          <w:rFonts w:ascii="Times New Roman" w:hAnsi="Times New Roman"/>
          <w:i/>
          <w:sz w:val="28"/>
          <w:szCs w:val="28"/>
        </w:rPr>
        <w:t xml:space="preserve">Указаною інформацію </w:t>
      </w:r>
      <w:r w:rsidR="00424F1A" w:rsidRPr="00FD15AD">
        <w:rPr>
          <w:rFonts w:ascii="Times New Roman" w:hAnsi="Times New Roman"/>
          <w:i/>
          <w:sz w:val="28"/>
          <w:szCs w:val="28"/>
        </w:rPr>
        <w:t>обвинувачений</w:t>
      </w:r>
      <w:r w:rsidRPr="00FD15AD">
        <w:rPr>
          <w:rFonts w:ascii="Times New Roman" w:hAnsi="Times New Roman"/>
          <w:i/>
          <w:sz w:val="28"/>
          <w:szCs w:val="28"/>
        </w:rPr>
        <w:t xml:space="preserve"> володів у зв’язку з проходженням військової служби в підрозділах ЗСУ до початку повномасштабної збройної агресії </w:t>
      </w:r>
      <w:proofErr w:type="spellStart"/>
      <w:r w:rsidRPr="00FD15AD">
        <w:rPr>
          <w:rFonts w:ascii="Times New Roman" w:hAnsi="Times New Roman"/>
          <w:i/>
          <w:sz w:val="28"/>
          <w:szCs w:val="28"/>
        </w:rPr>
        <w:t>рф</w:t>
      </w:r>
      <w:proofErr w:type="spellEnd"/>
      <w:r w:rsidRPr="00FD15AD">
        <w:rPr>
          <w:rFonts w:ascii="Times New Roman" w:hAnsi="Times New Roman"/>
          <w:i/>
          <w:sz w:val="28"/>
          <w:szCs w:val="28"/>
        </w:rPr>
        <w:t xml:space="preserve"> проти </w:t>
      </w:r>
      <w:r w:rsidRPr="00FD15AD">
        <w:rPr>
          <w:rFonts w:ascii="Times New Roman" w:hAnsi="Times New Roman"/>
          <w:i/>
          <w:sz w:val="28"/>
          <w:szCs w:val="28"/>
        </w:rPr>
        <w:lastRenderedPageBreak/>
        <w:t>України.</w:t>
      </w:r>
      <w:r w:rsidR="00424F1A" w:rsidRPr="00FD15AD">
        <w:rPr>
          <w:rFonts w:ascii="Times New Roman" w:hAnsi="Times New Roman"/>
          <w:i/>
          <w:sz w:val="28"/>
          <w:szCs w:val="28"/>
        </w:rPr>
        <w:t xml:space="preserve"> </w:t>
      </w:r>
      <w:r w:rsidRPr="00FD15AD">
        <w:rPr>
          <w:rFonts w:ascii="Times New Roman" w:hAnsi="Times New Roman"/>
          <w:i/>
          <w:sz w:val="28"/>
          <w:szCs w:val="28"/>
        </w:rPr>
        <w:t xml:space="preserve">За результатами судового розгляду особу визнано винною у вчиненні злочину, передбаченого ч. 2 ст. 111 </w:t>
      </w:r>
      <w:r w:rsidR="00424F1A" w:rsidRPr="00FD15AD">
        <w:rPr>
          <w:rFonts w:ascii="Times New Roman" w:hAnsi="Times New Roman"/>
          <w:i/>
          <w:sz w:val="28"/>
          <w:szCs w:val="28"/>
        </w:rPr>
        <w:t xml:space="preserve">КК </w:t>
      </w:r>
      <w:r w:rsidRPr="00FD15AD">
        <w:rPr>
          <w:rFonts w:ascii="Times New Roman" w:hAnsi="Times New Roman"/>
          <w:i/>
          <w:sz w:val="28"/>
          <w:szCs w:val="28"/>
        </w:rPr>
        <w:t>України</w:t>
      </w:r>
      <w:r w:rsidR="004B790B" w:rsidRPr="00FD15AD">
        <w:rPr>
          <w:rFonts w:ascii="Times New Roman" w:hAnsi="Times New Roman"/>
          <w:i/>
          <w:sz w:val="28"/>
          <w:szCs w:val="28"/>
        </w:rPr>
        <w:t>,</w:t>
      </w:r>
      <w:r w:rsidRPr="00FD15AD">
        <w:rPr>
          <w:rFonts w:ascii="Times New Roman" w:hAnsi="Times New Roman"/>
          <w:i/>
          <w:sz w:val="28"/>
          <w:szCs w:val="28"/>
        </w:rPr>
        <w:t xml:space="preserve"> та призначено покарання у вигляді довічного позбавлення волі з конфіскацією майна.  </w:t>
      </w:r>
    </w:p>
    <w:p w:rsidR="004B790B" w:rsidRPr="00FD15AD" w:rsidRDefault="004B790B" w:rsidP="0076369B">
      <w:pPr>
        <w:widowControl w:val="0"/>
        <w:tabs>
          <w:tab w:val="left" w:pos="993"/>
        </w:tabs>
        <w:spacing w:after="0" w:line="240" w:lineRule="auto"/>
        <w:ind w:firstLine="709"/>
        <w:jc w:val="both"/>
        <w:rPr>
          <w:rFonts w:ascii="Times New Roman" w:hAnsi="Times New Roman"/>
          <w:sz w:val="28"/>
          <w:szCs w:val="28"/>
        </w:rPr>
      </w:pPr>
      <w:r w:rsidRPr="00FD15AD">
        <w:rPr>
          <w:rFonts w:ascii="Times New Roman" w:hAnsi="Times New Roman"/>
          <w:sz w:val="28"/>
          <w:szCs w:val="28"/>
        </w:rPr>
        <w:t>Триває робота щодо виявлення та скерування обвинувальних актів до суду щодо осіб-терористів, які сприяли діяльності терористичних організацій «Луганська / Донецька народні республіки», у тому числі</w:t>
      </w:r>
      <w:r w:rsidR="008944F4" w:rsidRPr="00FD15AD">
        <w:rPr>
          <w:rFonts w:ascii="Times New Roman" w:hAnsi="Times New Roman"/>
          <w:sz w:val="28"/>
          <w:szCs w:val="28"/>
        </w:rPr>
        <w:t>,</w:t>
      </w:r>
      <w:r w:rsidRPr="00FD15AD">
        <w:rPr>
          <w:rFonts w:ascii="Times New Roman" w:hAnsi="Times New Roman"/>
          <w:sz w:val="28"/>
          <w:szCs w:val="28"/>
        </w:rPr>
        <w:t xml:space="preserve"> які перейшли на бік держави-агресора в період воєнного стану. </w:t>
      </w:r>
    </w:p>
    <w:p w:rsidR="004B790B" w:rsidRPr="00FD15AD" w:rsidRDefault="004B790B" w:rsidP="0076369B">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bCs/>
          <w:sz w:val="28"/>
          <w:szCs w:val="28"/>
          <w:lang w:bidi="uk-UA"/>
        </w:rPr>
      </w:pPr>
      <w:r w:rsidRPr="00FD15AD">
        <w:rPr>
          <w:rFonts w:ascii="Times New Roman" w:hAnsi="Times New Roman"/>
          <w:bCs/>
          <w:sz w:val="28"/>
          <w:szCs w:val="28"/>
          <w:lang w:bidi="uk-UA"/>
        </w:rPr>
        <w:t>Так, до суду скеровано 6 обвинувальних актів за ч. 1 ст. 258</w:t>
      </w:r>
      <w:r w:rsidRPr="00FD15AD">
        <w:rPr>
          <w:rFonts w:ascii="Times New Roman" w:hAnsi="Times New Roman"/>
          <w:bCs/>
          <w:sz w:val="28"/>
          <w:szCs w:val="28"/>
          <w:vertAlign w:val="superscript"/>
          <w:lang w:bidi="uk-UA"/>
        </w:rPr>
        <w:t>-3</w:t>
      </w:r>
      <w:r w:rsidRPr="00FD15AD">
        <w:rPr>
          <w:rFonts w:ascii="Times New Roman" w:hAnsi="Times New Roman"/>
          <w:bCs/>
          <w:sz w:val="28"/>
          <w:szCs w:val="28"/>
          <w:lang w:bidi="uk-UA"/>
        </w:rPr>
        <w:t xml:space="preserve"> КК України стосовно 6 осіб.  </w:t>
      </w:r>
    </w:p>
    <w:p w:rsidR="004B790B" w:rsidRPr="00FD15AD" w:rsidRDefault="004B790B" w:rsidP="0076369B">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bCs/>
          <w:i/>
          <w:sz w:val="28"/>
          <w:szCs w:val="28"/>
          <w:lang w:bidi="uk-UA"/>
        </w:rPr>
      </w:pPr>
      <w:r w:rsidRPr="00FD15AD">
        <w:rPr>
          <w:rFonts w:ascii="Times New Roman" w:hAnsi="Times New Roman"/>
          <w:i/>
          <w:sz w:val="28"/>
          <w:szCs w:val="28"/>
        </w:rPr>
        <w:t xml:space="preserve">Крім того, до суду скеровано обвинувальний акт за фактом несанкціонованого поширення інформації про направлення зброї, а саме: </w:t>
      </w:r>
      <w:r w:rsidRPr="00FD15AD">
        <w:rPr>
          <w:rFonts w:ascii="Times New Roman" w:hAnsi="Times New Roman"/>
          <w:bCs/>
          <w:i/>
          <w:sz w:val="28"/>
          <w:szCs w:val="28"/>
          <w:lang w:bidi="uk-UA"/>
        </w:rPr>
        <w:t xml:space="preserve">у листопаді минулого року до </w:t>
      </w:r>
      <w:proofErr w:type="spellStart"/>
      <w:r w:rsidRPr="00FD15AD">
        <w:rPr>
          <w:rFonts w:ascii="Times New Roman" w:hAnsi="Times New Roman"/>
          <w:bCs/>
          <w:i/>
          <w:sz w:val="28"/>
          <w:szCs w:val="28"/>
          <w:lang w:bidi="uk-UA"/>
        </w:rPr>
        <w:t>Соснівського</w:t>
      </w:r>
      <w:proofErr w:type="spellEnd"/>
      <w:r w:rsidRPr="00FD15AD">
        <w:rPr>
          <w:rFonts w:ascii="Times New Roman" w:hAnsi="Times New Roman"/>
          <w:bCs/>
          <w:i/>
          <w:sz w:val="28"/>
          <w:szCs w:val="28"/>
          <w:lang w:bidi="uk-UA"/>
        </w:rPr>
        <w:t xml:space="preserve"> районного суду м. Черкаси скеровано обвинувальний акт у кримінальному провадженні за обвинуваченням особи у вчиненні злочину, передбаченого ч. 3 ст. 114</w:t>
      </w:r>
      <w:r w:rsidRPr="00FD15AD">
        <w:rPr>
          <w:rFonts w:ascii="Times New Roman" w:hAnsi="Times New Roman"/>
          <w:bCs/>
          <w:i/>
          <w:sz w:val="28"/>
          <w:szCs w:val="28"/>
          <w:vertAlign w:val="superscript"/>
          <w:lang w:bidi="uk-UA"/>
        </w:rPr>
        <w:t>-2</w:t>
      </w:r>
      <w:r w:rsidRPr="00FD15AD">
        <w:rPr>
          <w:rFonts w:ascii="Times New Roman" w:hAnsi="Times New Roman"/>
          <w:bCs/>
          <w:i/>
          <w:sz w:val="28"/>
          <w:szCs w:val="28"/>
          <w:lang w:bidi="uk-UA"/>
        </w:rPr>
        <w:t xml:space="preserve"> КК України. Вже у грудні 2023 року </w:t>
      </w:r>
      <w:proofErr w:type="spellStart"/>
      <w:r w:rsidRPr="00FD15AD">
        <w:rPr>
          <w:rFonts w:ascii="Times New Roman" w:hAnsi="Times New Roman"/>
          <w:bCs/>
          <w:i/>
          <w:sz w:val="28"/>
          <w:szCs w:val="28"/>
          <w:lang w:bidi="uk-UA"/>
        </w:rPr>
        <w:t>вироком</w:t>
      </w:r>
      <w:proofErr w:type="spellEnd"/>
      <w:r w:rsidRPr="00FD15AD">
        <w:rPr>
          <w:rFonts w:ascii="Times New Roman" w:hAnsi="Times New Roman"/>
          <w:bCs/>
          <w:i/>
          <w:sz w:val="28"/>
          <w:szCs w:val="28"/>
          <w:lang w:bidi="uk-UA"/>
        </w:rPr>
        <w:t xml:space="preserve"> суду останнього засуджено за вчинення указаного злочину та призначено покарання у вигляді 9 років позбавлення волі.</w:t>
      </w:r>
    </w:p>
    <w:p w:rsidR="00055780" w:rsidRPr="00FD15AD" w:rsidRDefault="00424F1A" w:rsidP="0076369B">
      <w:pPr>
        <w:widowControl w:val="0"/>
        <w:tabs>
          <w:tab w:val="left" w:pos="993"/>
        </w:tabs>
        <w:spacing w:after="0" w:line="240" w:lineRule="auto"/>
        <w:ind w:firstLine="709"/>
        <w:jc w:val="both"/>
        <w:rPr>
          <w:rFonts w:ascii="Times New Roman" w:hAnsi="Times New Roman"/>
          <w:sz w:val="28"/>
          <w:szCs w:val="28"/>
        </w:rPr>
      </w:pPr>
      <w:r w:rsidRPr="00FD15AD">
        <w:rPr>
          <w:rFonts w:ascii="Times New Roman" w:hAnsi="Times New Roman"/>
          <w:sz w:val="28"/>
          <w:szCs w:val="28"/>
        </w:rPr>
        <w:t>В</w:t>
      </w:r>
      <w:r w:rsidR="00055780" w:rsidRPr="00FD15AD">
        <w:rPr>
          <w:rFonts w:ascii="Times New Roman" w:hAnsi="Times New Roman"/>
          <w:sz w:val="28"/>
          <w:szCs w:val="28"/>
        </w:rPr>
        <w:t xml:space="preserve">едеться системна робота з фіксації та розслідування злочинів проти миру, безпеки людства та міжнародного правопорядку. </w:t>
      </w:r>
    </w:p>
    <w:p w:rsidR="00055780" w:rsidRPr="00FD15AD" w:rsidRDefault="00055780" w:rsidP="0076369B">
      <w:pPr>
        <w:widowControl w:val="0"/>
        <w:shd w:val="clear" w:color="auto" w:fill="FFFFFF"/>
        <w:autoSpaceDE w:val="0"/>
        <w:autoSpaceDN w:val="0"/>
        <w:adjustRightInd w:val="0"/>
        <w:spacing w:after="0" w:line="240" w:lineRule="auto"/>
        <w:ind w:firstLine="709"/>
        <w:jc w:val="both"/>
        <w:rPr>
          <w:rFonts w:ascii="Times New Roman" w:hAnsi="Times New Roman"/>
          <w:i/>
          <w:sz w:val="28"/>
          <w:szCs w:val="28"/>
        </w:rPr>
      </w:pPr>
      <w:r w:rsidRPr="00FD15AD">
        <w:rPr>
          <w:rFonts w:ascii="Times New Roman" w:hAnsi="Times New Roman"/>
          <w:i/>
          <w:sz w:val="28"/>
          <w:szCs w:val="28"/>
        </w:rPr>
        <w:t xml:space="preserve">Так, 22.09.2023 повідомлено про підозру </w:t>
      </w:r>
      <w:r w:rsidR="00424F1A" w:rsidRPr="00FD15AD">
        <w:rPr>
          <w:rFonts w:ascii="Times New Roman" w:hAnsi="Times New Roman"/>
          <w:i/>
          <w:sz w:val="28"/>
          <w:szCs w:val="28"/>
        </w:rPr>
        <w:t>одному із громадян</w:t>
      </w:r>
      <w:r w:rsidRPr="00FD15AD">
        <w:rPr>
          <w:rFonts w:ascii="Times New Roman" w:hAnsi="Times New Roman"/>
          <w:i/>
          <w:sz w:val="28"/>
          <w:szCs w:val="28"/>
        </w:rPr>
        <w:t xml:space="preserve"> </w:t>
      </w:r>
      <w:proofErr w:type="spellStart"/>
      <w:r w:rsidRPr="00FD15AD">
        <w:rPr>
          <w:rFonts w:ascii="Times New Roman" w:hAnsi="Times New Roman"/>
          <w:i/>
          <w:sz w:val="28"/>
          <w:szCs w:val="28"/>
        </w:rPr>
        <w:t>рф</w:t>
      </w:r>
      <w:proofErr w:type="spellEnd"/>
      <w:r w:rsidRPr="00FD15AD">
        <w:rPr>
          <w:rFonts w:ascii="Times New Roman" w:hAnsi="Times New Roman"/>
          <w:i/>
          <w:sz w:val="28"/>
          <w:szCs w:val="28"/>
        </w:rPr>
        <w:t xml:space="preserve"> – військовослужбовцю </w:t>
      </w:r>
      <w:proofErr w:type="spellStart"/>
      <w:r w:rsidRPr="00FD15AD">
        <w:rPr>
          <w:rFonts w:ascii="Times New Roman" w:hAnsi="Times New Roman"/>
          <w:i/>
          <w:sz w:val="28"/>
          <w:szCs w:val="28"/>
        </w:rPr>
        <w:t>зс</w:t>
      </w:r>
      <w:proofErr w:type="spellEnd"/>
      <w:r w:rsidRPr="00FD15AD">
        <w:rPr>
          <w:rFonts w:ascii="Times New Roman" w:hAnsi="Times New Roman"/>
          <w:i/>
          <w:sz w:val="28"/>
          <w:szCs w:val="28"/>
        </w:rPr>
        <w:t xml:space="preserve"> </w:t>
      </w:r>
      <w:proofErr w:type="spellStart"/>
      <w:r w:rsidRPr="00FD15AD">
        <w:rPr>
          <w:rFonts w:ascii="Times New Roman" w:hAnsi="Times New Roman"/>
          <w:i/>
          <w:sz w:val="28"/>
          <w:szCs w:val="28"/>
        </w:rPr>
        <w:t>рф</w:t>
      </w:r>
      <w:proofErr w:type="spellEnd"/>
      <w:r w:rsidR="00424F1A" w:rsidRPr="00FD15AD">
        <w:rPr>
          <w:rFonts w:ascii="Times New Roman" w:hAnsi="Times New Roman"/>
          <w:i/>
          <w:sz w:val="28"/>
          <w:szCs w:val="28"/>
        </w:rPr>
        <w:t>,</w:t>
      </w:r>
      <w:r w:rsidRPr="00FD15AD">
        <w:rPr>
          <w:rFonts w:ascii="Times New Roman" w:hAnsi="Times New Roman"/>
          <w:i/>
          <w:sz w:val="28"/>
          <w:szCs w:val="28"/>
        </w:rPr>
        <w:t xml:space="preserve"> у вчиненні злочину, передбаченого ч. 2 ст. 27 ч. 2 </w:t>
      </w:r>
      <w:r w:rsidR="00424F1A" w:rsidRPr="00FD15AD">
        <w:rPr>
          <w:rFonts w:ascii="Times New Roman" w:hAnsi="Times New Roman"/>
          <w:i/>
          <w:sz w:val="28"/>
          <w:szCs w:val="28"/>
        </w:rPr>
        <w:br/>
      </w:r>
      <w:r w:rsidRPr="00FD15AD">
        <w:rPr>
          <w:rFonts w:ascii="Times New Roman" w:hAnsi="Times New Roman"/>
          <w:i/>
          <w:sz w:val="28"/>
          <w:szCs w:val="28"/>
        </w:rPr>
        <w:t>ст. 28 ч. 1 ст. 438 КК України, який під час захоплення одного із сіл Харківської області в складі підрозділу брав участь в обстрілі будинків мирних мешканців.</w:t>
      </w:r>
    </w:p>
    <w:p w:rsidR="00055780" w:rsidRPr="00FD15AD" w:rsidRDefault="00424F1A" w:rsidP="0076369B">
      <w:pPr>
        <w:widowControl w:val="0"/>
        <w:shd w:val="clear" w:color="auto" w:fill="FFFFFF"/>
        <w:autoSpaceDE w:val="0"/>
        <w:autoSpaceDN w:val="0"/>
        <w:adjustRightInd w:val="0"/>
        <w:spacing w:after="0" w:line="240" w:lineRule="auto"/>
        <w:ind w:firstLine="709"/>
        <w:jc w:val="both"/>
        <w:rPr>
          <w:rFonts w:ascii="Times New Roman" w:hAnsi="Times New Roman"/>
          <w:sz w:val="28"/>
          <w:szCs w:val="28"/>
        </w:rPr>
      </w:pPr>
      <w:r w:rsidRPr="00FD15AD">
        <w:rPr>
          <w:rFonts w:ascii="Times New Roman" w:hAnsi="Times New Roman"/>
          <w:sz w:val="28"/>
          <w:szCs w:val="28"/>
        </w:rPr>
        <w:t>У</w:t>
      </w:r>
      <w:r w:rsidR="00055780" w:rsidRPr="00FD15AD">
        <w:rPr>
          <w:rFonts w:ascii="Times New Roman" w:hAnsi="Times New Roman"/>
          <w:sz w:val="28"/>
          <w:szCs w:val="28"/>
        </w:rPr>
        <w:t xml:space="preserve"> результаті вжитих заходів у кримінальному провадженні                                      за фактом ракетного удару по житловому будинку в м. Умань встановлено посадових осіб з числа керівництва дальньої авіації військово-повітряних сил повітряно-космічних сил збройних сил російської федерації, причетних до вчинення вказаного злочину.</w:t>
      </w:r>
    </w:p>
    <w:p w:rsidR="00055780" w:rsidRPr="00FD15AD" w:rsidRDefault="00055780" w:rsidP="0076369B">
      <w:pPr>
        <w:widowControl w:val="0"/>
        <w:shd w:val="clear" w:color="auto" w:fill="FFFFFF"/>
        <w:autoSpaceDE w:val="0"/>
        <w:autoSpaceDN w:val="0"/>
        <w:adjustRightInd w:val="0"/>
        <w:spacing w:after="0" w:line="240" w:lineRule="auto"/>
        <w:ind w:firstLine="709"/>
        <w:jc w:val="both"/>
        <w:rPr>
          <w:rFonts w:ascii="Times New Roman" w:hAnsi="Times New Roman"/>
          <w:i/>
          <w:sz w:val="28"/>
          <w:szCs w:val="28"/>
        </w:rPr>
      </w:pPr>
      <w:r w:rsidRPr="00FD15AD">
        <w:rPr>
          <w:rFonts w:ascii="Times New Roman" w:hAnsi="Times New Roman"/>
          <w:i/>
          <w:sz w:val="28"/>
          <w:szCs w:val="28"/>
        </w:rPr>
        <w:t xml:space="preserve">28.11.2023 командувачу дальньої авіації військово-повітряних сил повітряно-космічних сил збройних сил російської федерації генерал-лейтенанту, уродженцю м. Одеса, заочно повідомлено про підозру у вчиненні злочину, передбаченого  ч. 2 ст. 28 ч. 2 ст. 438 КК України. Вказана особа підозрюється у відданні наказу про вчинення дій, спрямованих на порушення законів та звичаїв війни, а саме нанесення ракетного удару по цивільним об’єктам в м. Умань </w:t>
      </w:r>
      <w:r w:rsidR="008944F4" w:rsidRPr="00FD15AD">
        <w:rPr>
          <w:rFonts w:ascii="Times New Roman" w:hAnsi="Times New Roman"/>
          <w:i/>
          <w:sz w:val="28"/>
          <w:szCs w:val="28"/>
        </w:rPr>
        <w:t>Черкаської області, що спричинило</w:t>
      </w:r>
      <w:r w:rsidRPr="00FD15AD">
        <w:rPr>
          <w:rFonts w:ascii="Times New Roman" w:hAnsi="Times New Roman"/>
          <w:i/>
          <w:sz w:val="28"/>
          <w:szCs w:val="28"/>
        </w:rPr>
        <w:t xml:space="preserve"> жертви серед мирного населення та значні руйнування.</w:t>
      </w:r>
      <w:r w:rsidR="00424F1A" w:rsidRPr="00FD15AD">
        <w:rPr>
          <w:rFonts w:ascii="Times New Roman" w:hAnsi="Times New Roman"/>
          <w:i/>
          <w:sz w:val="28"/>
          <w:szCs w:val="28"/>
        </w:rPr>
        <w:t xml:space="preserve"> </w:t>
      </w:r>
      <w:r w:rsidRPr="00FD15AD">
        <w:rPr>
          <w:rFonts w:ascii="Times New Roman" w:hAnsi="Times New Roman"/>
          <w:i/>
          <w:sz w:val="28"/>
          <w:szCs w:val="28"/>
        </w:rPr>
        <w:t>Наразі досудове розслідування триває</w:t>
      </w:r>
      <w:r w:rsidR="008944F4" w:rsidRPr="00FD15AD">
        <w:rPr>
          <w:rFonts w:ascii="Times New Roman" w:hAnsi="Times New Roman"/>
          <w:i/>
          <w:sz w:val="28"/>
          <w:szCs w:val="28"/>
        </w:rPr>
        <w:t>.</w:t>
      </w:r>
    </w:p>
    <w:p w:rsidR="00055780" w:rsidRPr="00FD15AD" w:rsidRDefault="00B06978" w:rsidP="0076369B">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sz w:val="28"/>
          <w:szCs w:val="28"/>
        </w:rPr>
      </w:pPr>
      <w:r w:rsidRPr="00FD15AD">
        <w:rPr>
          <w:rFonts w:ascii="Times New Roman" w:hAnsi="Times New Roman"/>
          <w:sz w:val="28"/>
          <w:szCs w:val="28"/>
        </w:rPr>
        <w:t>Загалом у</w:t>
      </w:r>
      <w:r w:rsidR="00055780" w:rsidRPr="00FD15AD">
        <w:rPr>
          <w:rFonts w:ascii="Times New Roman" w:hAnsi="Times New Roman"/>
          <w:sz w:val="28"/>
          <w:szCs w:val="28"/>
        </w:rPr>
        <w:t xml:space="preserve">продовж 2023 року судами </w:t>
      </w:r>
      <w:r w:rsidR="00424F1A" w:rsidRPr="00FD15AD">
        <w:rPr>
          <w:rFonts w:ascii="Times New Roman" w:hAnsi="Times New Roman"/>
          <w:sz w:val="28"/>
          <w:szCs w:val="28"/>
        </w:rPr>
        <w:t xml:space="preserve">за результатами розгляду кримінальних проваджень, розслідуваних органом безпеки, </w:t>
      </w:r>
      <w:r w:rsidR="00055780" w:rsidRPr="00FD15AD">
        <w:rPr>
          <w:rFonts w:ascii="Times New Roman" w:hAnsi="Times New Roman"/>
          <w:sz w:val="28"/>
          <w:szCs w:val="28"/>
        </w:rPr>
        <w:t>винесено 51 обвинувальний вирок, з яких до реального позбавлення волі засуджено 23 особи.</w:t>
      </w:r>
    </w:p>
    <w:p w:rsidR="00055780" w:rsidRDefault="002146E8" w:rsidP="0076369B">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i/>
          <w:color w:val="000000"/>
          <w:sz w:val="28"/>
          <w:szCs w:val="28"/>
        </w:rPr>
      </w:pPr>
      <w:r w:rsidRPr="00FD15AD">
        <w:rPr>
          <w:rFonts w:ascii="Times New Roman" w:hAnsi="Times New Roman"/>
          <w:i/>
          <w:sz w:val="28"/>
        </w:rPr>
        <w:t>Як приклад</w:t>
      </w:r>
      <w:r w:rsidR="00055780" w:rsidRPr="00FD15AD">
        <w:rPr>
          <w:rFonts w:ascii="Times New Roman" w:hAnsi="Times New Roman"/>
          <w:i/>
          <w:sz w:val="28"/>
        </w:rPr>
        <w:t xml:space="preserve">, </w:t>
      </w:r>
      <w:proofErr w:type="spellStart"/>
      <w:r w:rsidR="00055780" w:rsidRPr="00FD15AD">
        <w:rPr>
          <w:rFonts w:ascii="Times New Roman" w:hAnsi="Times New Roman"/>
          <w:i/>
          <w:sz w:val="28"/>
        </w:rPr>
        <w:t>вироком</w:t>
      </w:r>
      <w:proofErr w:type="spellEnd"/>
      <w:r w:rsidR="00055780" w:rsidRPr="00FD15AD">
        <w:rPr>
          <w:rFonts w:ascii="Times New Roman" w:hAnsi="Times New Roman"/>
          <w:i/>
          <w:sz w:val="28"/>
        </w:rPr>
        <w:t xml:space="preserve"> Придніпровського районного суду </w:t>
      </w:r>
      <w:r w:rsidR="00055780" w:rsidRPr="00FD15AD">
        <w:rPr>
          <w:rFonts w:ascii="Times New Roman" w:hAnsi="Times New Roman"/>
          <w:i/>
          <w:color w:val="000000"/>
          <w:sz w:val="28"/>
          <w:szCs w:val="28"/>
        </w:rPr>
        <w:t>м. Черкаси від 25.12.2023 визнано винним</w:t>
      </w:r>
      <w:r w:rsidRPr="00FD15AD">
        <w:rPr>
          <w:rFonts w:ascii="Times New Roman" w:hAnsi="Times New Roman"/>
          <w:i/>
          <w:color w:val="000000"/>
          <w:sz w:val="28"/>
          <w:szCs w:val="28"/>
        </w:rPr>
        <w:t xml:space="preserve"> колишнього депутата Черкаської міської ради</w:t>
      </w:r>
      <w:r w:rsidR="00055780" w:rsidRPr="00FD15AD">
        <w:rPr>
          <w:rFonts w:ascii="Times New Roman" w:hAnsi="Times New Roman"/>
          <w:i/>
          <w:color w:val="000000"/>
          <w:sz w:val="28"/>
          <w:szCs w:val="28"/>
        </w:rPr>
        <w:t xml:space="preserve"> за </w:t>
      </w:r>
      <w:r w:rsidR="00B06978" w:rsidRPr="00FD15AD">
        <w:rPr>
          <w:rFonts w:ascii="Times New Roman" w:hAnsi="Times New Roman"/>
          <w:i/>
          <w:color w:val="000000"/>
          <w:sz w:val="28"/>
          <w:szCs w:val="28"/>
        </w:rPr>
        <w:br/>
      </w:r>
      <w:r w:rsidR="00055780" w:rsidRPr="00FD15AD">
        <w:rPr>
          <w:rFonts w:ascii="Times New Roman" w:hAnsi="Times New Roman"/>
          <w:i/>
          <w:color w:val="000000"/>
          <w:sz w:val="28"/>
          <w:szCs w:val="28"/>
        </w:rPr>
        <w:t>ч. ч. 1, 3 ст. 436</w:t>
      </w:r>
      <w:r w:rsidR="00055780" w:rsidRPr="00FD15AD">
        <w:rPr>
          <w:rFonts w:ascii="Times New Roman" w:hAnsi="Times New Roman"/>
          <w:i/>
          <w:color w:val="000000"/>
          <w:sz w:val="28"/>
          <w:szCs w:val="28"/>
          <w:vertAlign w:val="superscript"/>
        </w:rPr>
        <w:t>-2</w:t>
      </w:r>
      <w:r w:rsidR="00055780" w:rsidRPr="00FD15AD">
        <w:rPr>
          <w:rFonts w:ascii="Times New Roman" w:hAnsi="Times New Roman"/>
          <w:i/>
          <w:color w:val="000000"/>
          <w:sz w:val="28"/>
          <w:szCs w:val="28"/>
        </w:rPr>
        <w:t xml:space="preserve"> КК України та призначено покарання у виді 5 років позбавлення волі без конфіскації.</w:t>
      </w:r>
    </w:p>
    <w:p w:rsidR="00B77F40" w:rsidRDefault="00B77F40" w:rsidP="0076369B">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i/>
          <w:color w:val="000000"/>
          <w:sz w:val="28"/>
          <w:szCs w:val="28"/>
        </w:rPr>
      </w:pPr>
    </w:p>
    <w:p w:rsidR="00B77F40" w:rsidRDefault="00B77F40" w:rsidP="0076369B">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i/>
          <w:color w:val="000000"/>
          <w:sz w:val="28"/>
          <w:szCs w:val="28"/>
        </w:rPr>
      </w:pPr>
    </w:p>
    <w:p w:rsidR="00B77F40" w:rsidRPr="00FD15AD" w:rsidRDefault="00B77F40" w:rsidP="0076369B">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i/>
          <w:color w:val="000000"/>
          <w:sz w:val="28"/>
          <w:szCs w:val="28"/>
        </w:rPr>
      </w:pPr>
    </w:p>
    <w:p w:rsidR="003A71AB" w:rsidRPr="00FD15AD" w:rsidRDefault="00055780" w:rsidP="0076369B">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sz w:val="28"/>
          <w:szCs w:val="28"/>
        </w:rPr>
      </w:pPr>
      <w:r w:rsidRPr="00FD15AD">
        <w:rPr>
          <w:rFonts w:ascii="Times New Roman" w:hAnsi="Times New Roman"/>
          <w:sz w:val="28"/>
          <w:szCs w:val="28"/>
        </w:rPr>
        <w:lastRenderedPageBreak/>
        <w:t>Крім того, за результатами проведення спеціального судового провадження до реальних мір покарань у вигляді позбавлення волі 15 (</w:t>
      </w:r>
      <w:r w:rsidR="002146E8" w:rsidRPr="00FD15AD">
        <w:rPr>
          <w:rFonts w:ascii="Times New Roman" w:hAnsi="Times New Roman"/>
          <w:sz w:val="28"/>
          <w:szCs w:val="28"/>
        </w:rPr>
        <w:t xml:space="preserve">у </w:t>
      </w:r>
      <w:r w:rsidRPr="00FD15AD">
        <w:rPr>
          <w:rFonts w:ascii="Times New Roman" w:hAnsi="Times New Roman"/>
          <w:sz w:val="28"/>
          <w:szCs w:val="28"/>
        </w:rPr>
        <w:t>6</w:t>
      </w:r>
      <w:r w:rsidR="002146E8" w:rsidRPr="00FD15AD">
        <w:rPr>
          <w:rFonts w:ascii="Times New Roman" w:hAnsi="Times New Roman"/>
          <w:sz w:val="28"/>
          <w:szCs w:val="28"/>
        </w:rPr>
        <w:t xml:space="preserve"> провадженнях</w:t>
      </w:r>
      <w:r w:rsidRPr="00FD15AD">
        <w:rPr>
          <w:rFonts w:ascii="Times New Roman" w:hAnsi="Times New Roman"/>
          <w:sz w:val="28"/>
          <w:szCs w:val="28"/>
        </w:rPr>
        <w:t>), 14 (</w:t>
      </w:r>
      <w:r w:rsidR="002146E8" w:rsidRPr="00FD15AD">
        <w:rPr>
          <w:rFonts w:ascii="Times New Roman" w:hAnsi="Times New Roman"/>
          <w:sz w:val="28"/>
          <w:szCs w:val="28"/>
        </w:rPr>
        <w:t xml:space="preserve">у </w:t>
      </w:r>
      <w:r w:rsidRPr="00FD15AD">
        <w:rPr>
          <w:rFonts w:ascii="Times New Roman" w:hAnsi="Times New Roman"/>
          <w:sz w:val="28"/>
          <w:szCs w:val="28"/>
        </w:rPr>
        <w:t>2</w:t>
      </w:r>
      <w:r w:rsidR="002146E8" w:rsidRPr="00FD15AD">
        <w:rPr>
          <w:rFonts w:ascii="Times New Roman" w:hAnsi="Times New Roman"/>
          <w:sz w:val="28"/>
          <w:szCs w:val="28"/>
        </w:rPr>
        <w:t xml:space="preserve"> провадженнях</w:t>
      </w:r>
      <w:r w:rsidRPr="00FD15AD">
        <w:rPr>
          <w:rFonts w:ascii="Times New Roman" w:hAnsi="Times New Roman"/>
          <w:sz w:val="28"/>
          <w:szCs w:val="28"/>
        </w:rPr>
        <w:t>), 13 (</w:t>
      </w:r>
      <w:r w:rsidR="002146E8" w:rsidRPr="00FD15AD">
        <w:rPr>
          <w:rFonts w:ascii="Times New Roman" w:hAnsi="Times New Roman"/>
          <w:sz w:val="28"/>
          <w:szCs w:val="28"/>
        </w:rPr>
        <w:t xml:space="preserve">у </w:t>
      </w:r>
      <w:r w:rsidRPr="00FD15AD">
        <w:rPr>
          <w:rFonts w:ascii="Times New Roman" w:hAnsi="Times New Roman"/>
          <w:sz w:val="28"/>
          <w:szCs w:val="28"/>
        </w:rPr>
        <w:t>2</w:t>
      </w:r>
      <w:r w:rsidR="002146E8" w:rsidRPr="00FD15AD">
        <w:rPr>
          <w:rFonts w:ascii="Times New Roman" w:hAnsi="Times New Roman"/>
          <w:sz w:val="28"/>
          <w:szCs w:val="28"/>
        </w:rPr>
        <w:t xml:space="preserve"> провадженнях</w:t>
      </w:r>
      <w:r w:rsidRPr="00FD15AD">
        <w:rPr>
          <w:rFonts w:ascii="Times New Roman" w:hAnsi="Times New Roman"/>
          <w:sz w:val="28"/>
          <w:szCs w:val="28"/>
        </w:rPr>
        <w:t>) та 10 (</w:t>
      </w:r>
      <w:r w:rsidR="00003484" w:rsidRPr="00FD15AD">
        <w:rPr>
          <w:rFonts w:ascii="Times New Roman" w:hAnsi="Times New Roman"/>
          <w:sz w:val="28"/>
          <w:szCs w:val="28"/>
        </w:rPr>
        <w:t>в одному провад</w:t>
      </w:r>
      <w:r w:rsidR="002146E8" w:rsidRPr="00FD15AD">
        <w:rPr>
          <w:rFonts w:ascii="Times New Roman" w:hAnsi="Times New Roman"/>
          <w:sz w:val="28"/>
          <w:szCs w:val="28"/>
        </w:rPr>
        <w:t>ж</w:t>
      </w:r>
      <w:r w:rsidR="00003484" w:rsidRPr="00FD15AD">
        <w:rPr>
          <w:rFonts w:ascii="Times New Roman" w:hAnsi="Times New Roman"/>
          <w:sz w:val="28"/>
          <w:szCs w:val="28"/>
        </w:rPr>
        <w:t>е</w:t>
      </w:r>
      <w:r w:rsidR="002146E8" w:rsidRPr="00FD15AD">
        <w:rPr>
          <w:rFonts w:ascii="Times New Roman" w:hAnsi="Times New Roman"/>
          <w:sz w:val="28"/>
          <w:szCs w:val="28"/>
        </w:rPr>
        <w:t>нні</w:t>
      </w:r>
      <w:r w:rsidRPr="00FD15AD">
        <w:rPr>
          <w:rFonts w:ascii="Times New Roman" w:hAnsi="Times New Roman"/>
          <w:sz w:val="28"/>
          <w:szCs w:val="28"/>
        </w:rPr>
        <w:t xml:space="preserve">) років засуджено 11 бойовиків терористичних організації «ДНР» та «ЛНР». </w:t>
      </w:r>
    </w:p>
    <w:p w:rsidR="007E2D1C" w:rsidRPr="00FD15AD" w:rsidRDefault="00AF6B07" w:rsidP="0076369B">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cs="Times New Roman"/>
          <w:sz w:val="28"/>
          <w:szCs w:val="28"/>
        </w:rPr>
      </w:pPr>
      <w:r w:rsidRPr="00FD15AD">
        <w:rPr>
          <w:rFonts w:ascii="Times New Roman" w:hAnsi="Times New Roman" w:cs="Times New Roman"/>
          <w:noProof/>
          <w:sz w:val="28"/>
          <w:szCs w:val="28"/>
          <w:lang w:eastAsia="uk-UA"/>
        </w:rPr>
        <w:drawing>
          <wp:anchor distT="0" distB="0" distL="114300" distR="114300" simplePos="0" relativeHeight="251661312" behindDoc="0" locked="0" layoutInCell="1" allowOverlap="1">
            <wp:simplePos x="0" y="0"/>
            <wp:positionH relativeFrom="column">
              <wp:posOffset>309880</wp:posOffset>
            </wp:positionH>
            <wp:positionV relativeFrom="paragraph">
              <wp:posOffset>892175</wp:posOffset>
            </wp:positionV>
            <wp:extent cx="5551805" cy="3122295"/>
            <wp:effectExtent l="0" t="0" r="0" b="1905"/>
            <wp:wrapSquare wrapText="bothSides"/>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551805" cy="3122295"/>
                    </a:xfrm>
                    <a:prstGeom prst="rect">
                      <a:avLst/>
                    </a:prstGeom>
                  </pic:spPr>
                </pic:pic>
              </a:graphicData>
            </a:graphic>
            <wp14:sizeRelH relativeFrom="margin">
              <wp14:pctWidth>0</wp14:pctWidth>
            </wp14:sizeRelH>
            <wp14:sizeRelV relativeFrom="margin">
              <wp14:pctHeight>0</wp14:pctHeight>
            </wp14:sizeRelV>
          </wp:anchor>
        </w:drawing>
      </w:r>
      <w:r w:rsidR="007E2D1C" w:rsidRPr="00FD15AD">
        <w:rPr>
          <w:rFonts w:ascii="Times New Roman" w:hAnsi="Times New Roman"/>
          <w:sz w:val="28"/>
          <w:szCs w:val="28"/>
        </w:rPr>
        <w:t xml:space="preserve">Тривала робота у протидії проявам колабораціонізму у кримінальних провадженнях, розслідуваних </w:t>
      </w:r>
      <w:r w:rsidRPr="00FD15AD">
        <w:rPr>
          <w:rFonts w:ascii="Times New Roman" w:hAnsi="Times New Roman"/>
          <w:sz w:val="28"/>
          <w:szCs w:val="28"/>
          <w:u w:val="single"/>
        </w:rPr>
        <w:t xml:space="preserve">слідчими Територіального управління Державного бюро розслідувань, розташованого у місті Києві, </w:t>
      </w:r>
      <w:r w:rsidR="007E2D1C" w:rsidRPr="00FD15AD">
        <w:rPr>
          <w:rFonts w:ascii="Times New Roman" w:hAnsi="Times New Roman"/>
          <w:sz w:val="28"/>
          <w:szCs w:val="28"/>
        </w:rPr>
        <w:t>за процесуального керівництва прокурорів обласної прокуратури.</w:t>
      </w:r>
      <w:r w:rsidR="007E2D1C" w:rsidRPr="00FD15AD">
        <w:rPr>
          <w:rFonts w:ascii="Times New Roman" w:hAnsi="Times New Roman" w:cs="Times New Roman"/>
          <w:sz w:val="28"/>
          <w:szCs w:val="28"/>
        </w:rPr>
        <w:t xml:space="preserve"> </w:t>
      </w:r>
    </w:p>
    <w:p w:rsidR="007E2D1C" w:rsidRPr="00FD15AD" w:rsidRDefault="007E2D1C" w:rsidP="0076369B">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sz w:val="28"/>
          <w:szCs w:val="28"/>
        </w:rPr>
      </w:pPr>
      <w:r w:rsidRPr="00FD15AD">
        <w:rPr>
          <w:rFonts w:ascii="Times New Roman" w:hAnsi="Times New Roman" w:cs="Times New Roman"/>
          <w:sz w:val="28"/>
          <w:szCs w:val="28"/>
        </w:rPr>
        <w:t xml:space="preserve">Минулого року до суду з обвинувальними актами скеровано 4 кримінальні провадження </w:t>
      </w:r>
      <w:r w:rsidRPr="00FD15AD">
        <w:rPr>
          <w:rFonts w:ascii="Times New Roman" w:eastAsia="Calibri" w:hAnsi="Times New Roman" w:cs="Times New Roman"/>
          <w:sz w:val="28"/>
          <w:szCs w:val="28"/>
        </w:rPr>
        <w:t xml:space="preserve">щодо </w:t>
      </w:r>
      <w:proofErr w:type="spellStart"/>
      <w:r w:rsidRPr="00FD15AD">
        <w:rPr>
          <w:rFonts w:ascii="Times New Roman" w:eastAsia="Calibri" w:hAnsi="Times New Roman" w:cs="Times New Roman"/>
          <w:sz w:val="28"/>
          <w:szCs w:val="28"/>
        </w:rPr>
        <w:t>колабораційної</w:t>
      </w:r>
      <w:proofErr w:type="spellEnd"/>
      <w:r w:rsidRPr="00FD15AD">
        <w:rPr>
          <w:rFonts w:ascii="Times New Roman" w:eastAsia="Calibri" w:hAnsi="Times New Roman" w:cs="Times New Roman"/>
          <w:sz w:val="28"/>
          <w:szCs w:val="28"/>
        </w:rPr>
        <w:t xml:space="preserve"> діяльності за ст. 111</w:t>
      </w:r>
      <w:r w:rsidRPr="00FD15AD">
        <w:rPr>
          <w:rFonts w:ascii="Times New Roman" w:eastAsia="Calibri" w:hAnsi="Times New Roman" w:cs="Times New Roman"/>
          <w:sz w:val="28"/>
          <w:szCs w:val="28"/>
          <w:vertAlign w:val="superscript"/>
        </w:rPr>
        <w:t>-1</w:t>
      </w:r>
      <w:r w:rsidRPr="00FD15AD">
        <w:rPr>
          <w:rFonts w:ascii="Times New Roman" w:eastAsia="Calibri" w:hAnsi="Times New Roman" w:cs="Times New Roman"/>
          <w:sz w:val="28"/>
          <w:szCs w:val="28"/>
        </w:rPr>
        <w:t xml:space="preserve"> КК України,</w:t>
      </w:r>
    </w:p>
    <w:p w:rsidR="007E2D1C" w:rsidRPr="00FD15AD" w:rsidRDefault="007E2D1C" w:rsidP="0076369B">
      <w:pPr>
        <w:widowControl w:val="0"/>
        <w:spacing w:after="0" w:line="240" w:lineRule="auto"/>
        <w:ind w:firstLine="709"/>
        <w:jc w:val="both"/>
        <w:rPr>
          <w:rFonts w:ascii="Times New Roman" w:hAnsi="Times New Roman" w:cs="Times New Roman"/>
          <w:i/>
          <w:sz w:val="28"/>
          <w:szCs w:val="28"/>
        </w:rPr>
      </w:pPr>
      <w:r w:rsidRPr="00FD15AD">
        <w:rPr>
          <w:rFonts w:ascii="Times New Roman" w:hAnsi="Times New Roman" w:cs="Times New Roman"/>
          <w:i/>
          <w:sz w:val="28"/>
          <w:szCs w:val="28"/>
        </w:rPr>
        <w:t>Як приклад, до суду скеровано обвинувальний акт у кримінальному провадженні</w:t>
      </w:r>
      <w:r w:rsidR="00AF6B07" w:rsidRPr="00FD15AD">
        <w:rPr>
          <w:rFonts w:ascii="Times New Roman" w:hAnsi="Times New Roman" w:cs="Times New Roman"/>
          <w:i/>
          <w:sz w:val="28"/>
          <w:szCs w:val="28"/>
        </w:rPr>
        <w:t xml:space="preserve"> </w:t>
      </w:r>
      <w:r w:rsidRPr="00FD15AD">
        <w:rPr>
          <w:rFonts w:ascii="Times New Roman" w:hAnsi="Times New Roman" w:cs="Times New Roman"/>
          <w:i/>
          <w:sz w:val="28"/>
          <w:szCs w:val="28"/>
        </w:rPr>
        <w:t xml:space="preserve">за </w:t>
      </w:r>
      <w:r w:rsidRPr="00FD15AD">
        <w:rPr>
          <w:rFonts w:ascii="Times New Roman" w:hAnsi="Times New Roman" w:cs="Times New Roman"/>
          <w:bCs/>
          <w:i/>
          <w:sz w:val="28"/>
          <w:szCs w:val="28"/>
        </w:rPr>
        <w:t xml:space="preserve">ч. 7 ст. 111-1 </w:t>
      </w:r>
      <w:r w:rsidRPr="00FD15AD">
        <w:rPr>
          <w:rFonts w:ascii="Times New Roman" w:hAnsi="Times New Roman" w:cs="Times New Roman"/>
          <w:i/>
          <w:sz w:val="28"/>
          <w:szCs w:val="28"/>
        </w:rPr>
        <w:t xml:space="preserve">КК України щодо колишнього командира взводу </w:t>
      </w:r>
      <w:r w:rsidRPr="00FD15AD">
        <w:rPr>
          <w:rFonts w:ascii="Times New Roman" w:hAnsi="Times New Roman" w:cs="Times New Roman"/>
          <w:i/>
          <w:sz w:val="28"/>
          <w:szCs w:val="28"/>
        </w:rPr>
        <w:br/>
        <w:t xml:space="preserve">№ 2 роти поліції особливого призначення ГУНП в Херсонській області за ч. 7 </w:t>
      </w:r>
      <w:r w:rsidRPr="00FD15AD">
        <w:rPr>
          <w:rFonts w:ascii="Times New Roman" w:hAnsi="Times New Roman" w:cs="Times New Roman"/>
          <w:i/>
          <w:sz w:val="28"/>
          <w:szCs w:val="28"/>
        </w:rPr>
        <w:br/>
        <w:t>ст. 111-1 КК України, за фактом зайняття ним посади у незаконному правоохоронному органі так званому «</w:t>
      </w:r>
      <w:proofErr w:type="spellStart"/>
      <w:r w:rsidRPr="00FD15AD">
        <w:rPr>
          <w:rFonts w:ascii="Times New Roman" w:hAnsi="Times New Roman" w:cs="Times New Roman"/>
          <w:i/>
          <w:sz w:val="28"/>
          <w:szCs w:val="28"/>
        </w:rPr>
        <w:t>главное</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управление</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министерства</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внутрених</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дел</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Херсонской</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области</w:t>
      </w:r>
      <w:proofErr w:type="spellEnd"/>
      <w:r w:rsidRPr="00FD15AD">
        <w:rPr>
          <w:rFonts w:ascii="Times New Roman" w:hAnsi="Times New Roman" w:cs="Times New Roman"/>
          <w:i/>
          <w:sz w:val="28"/>
          <w:szCs w:val="28"/>
        </w:rPr>
        <w:t>» «</w:t>
      </w:r>
      <w:proofErr w:type="spellStart"/>
      <w:r w:rsidRPr="00FD15AD">
        <w:rPr>
          <w:rFonts w:ascii="Times New Roman" w:hAnsi="Times New Roman" w:cs="Times New Roman"/>
          <w:i/>
          <w:sz w:val="28"/>
          <w:szCs w:val="28"/>
        </w:rPr>
        <w:t>временно</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исполняющего</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обязанности</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заместителя</w:t>
      </w:r>
      <w:proofErr w:type="spellEnd"/>
      <w:r w:rsidRPr="00FD15AD">
        <w:rPr>
          <w:rFonts w:ascii="Times New Roman" w:hAnsi="Times New Roman" w:cs="Times New Roman"/>
          <w:i/>
          <w:sz w:val="28"/>
          <w:szCs w:val="28"/>
        </w:rPr>
        <w:t xml:space="preserve"> командира </w:t>
      </w:r>
      <w:proofErr w:type="spellStart"/>
      <w:r w:rsidRPr="00FD15AD">
        <w:rPr>
          <w:rFonts w:ascii="Times New Roman" w:hAnsi="Times New Roman" w:cs="Times New Roman"/>
          <w:i/>
          <w:sz w:val="28"/>
          <w:szCs w:val="28"/>
        </w:rPr>
        <w:t>батальона</w:t>
      </w:r>
      <w:proofErr w:type="spellEnd"/>
      <w:r w:rsidRPr="00FD15AD">
        <w:rPr>
          <w:rFonts w:ascii="Times New Roman" w:hAnsi="Times New Roman" w:cs="Times New Roman"/>
          <w:i/>
          <w:sz w:val="28"/>
          <w:szCs w:val="28"/>
        </w:rPr>
        <w:t xml:space="preserve"> патрульно-</w:t>
      </w:r>
      <w:proofErr w:type="spellStart"/>
      <w:r w:rsidRPr="00FD15AD">
        <w:rPr>
          <w:rFonts w:ascii="Times New Roman" w:hAnsi="Times New Roman" w:cs="Times New Roman"/>
          <w:i/>
          <w:sz w:val="28"/>
          <w:szCs w:val="28"/>
        </w:rPr>
        <w:t>постовой</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службы</w:t>
      </w:r>
      <w:proofErr w:type="spellEnd"/>
      <w:r w:rsidRPr="00FD15AD">
        <w:rPr>
          <w:rFonts w:ascii="Times New Roman" w:hAnsi="Times New Roman" w:cs="Times New Roman"/>
          <w:i/>
          <w:sz w:val="28"/>
          <w:szCs w:val="28"/>
        </w:rPr>
        <w:t xml:space="preserve"> гу </w:t>
      </w:r>
      <w:proofErr w:type="spellStart"/>
      <w:r w:rsidRPr="00FD15AD">
        <w:rPr>
          <w:rFonts w:ascii="Times New Roman" w:hAnsi="Times New Roman" w:cs="Times New Roman"/>
          <w:i/>
          <w:sz w:val="28"/>
          <w:szCs w:val="28"/>
        </w:rPr>
        <w:t>мвд</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херсонской</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области</w:t>
      </w:r>
      <w:proofErr w:type="spellEnd"/>
      <w:r w:rsidRPr="00FD15AD">
        <w:rPr>
          <w:rFonts w:ascii="Times New Roman" w:hAnsi="Times New Roman" w:cs="Times New Roman"/>
          <w:i/>
          <w:sz w:val="28"/>
          <w:szCs w:val="28"/>
        </w:rPr>
        <w:t>» та у подальшому посади «</w:t>
      </w:r>
      <w:proofErr w:type="spellStart"/>
      <w:r w:rsidRPr="00FD15AD">
        <w:rPr>
          <w:rFonts w:ascii="Times New Roman" w:hAnsi="Times New Roman" w:cs="Times New Roman"/>
          <w:i/>
          <w:sz w:val="28"/>
          <w:szCs w:val="28"/>
        </w:rPr>
        <w:t>временно</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исполняющего</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обязанности</w:t>
      </w:r>
      <w:proofErr w:type="spellEnd"/>
      <w:r w:rsidRPr="00FD15AD">
        <w:rPr>
          <w:rFonts w:ascii="Times New Roman" w:hAnsi="Times New Roman" w:cs="Times New Roman"/>
          <w:i/>
          <w:sz w:val="28"/>
          <w:szCs w:val="28"/>
        </w:rPr>
        <w:t xml:space="preserve"> командира </w:t>
      </w:r>
      <w:proofErr w:type="spellStart"/>
      <w:r w:rsidRPr="00FD15AD">
        <w:rPr>
          <w:rFonts w:ascii="Times New Roman" w:hAnsi="Times New Roman" w:cs="Times New Roman"/>
          <w:i/>
          <w:sz w:val="28"/>
          <w:szCs w:val="28"/>
        </w:rPr>
        <w:t>отряда</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специального</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назначения</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Гром</w:t>
      </w:r>
      <w:proofErr w:type="spellEnd"/>
      <w:r w:rsidRPr="00FD15AD">
        <w:rPr>
          <w:rFonts w:ascii="Times New Roman" w:hAnsi="Times New Roman" w:cs="Times New Roman"/>
          <w:i/>
          <w:sz w:val="28"/>
          <w:szCs w:val="28"/>
        </w:rPr>
        <w:t xml:space="preserve">» гу </w:t>
      </w:r>
      <w:proofErr w:type="spellStart"/>
      <w:r w:rsidRPr="00FD15AD">
        <w:rPr>
          <w:rFonts w:ascii="Times New Roman" w:hAnsi="Times New Roman" w:cs="Times New Roman"/>
          <w:i/>
          <w:sz w:val="28"/>
          <w:szCs w:val="28"/>
        </w:rPr>
        <w:t>мвд</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херсонской</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области</w:t>
      </w:r>
      <w:proofErr w:type="spellEnd"/>
      <w:r w:rsidRPr="00FD15AD">
        <w:rPr>
          <w:rFonts w:ascii="Times New Roman" w:hAnsi="Times New Roman" w:cs="Times New Roman"/>
          <w:i/>
          <w:sz w:val="28"/>
          <w:szCs w:val="28"/>
        </w:rPr>
        <w:t>».</w:t>
      </w:r>
    </w:p>
    <w:p w:rsidR="007E2D1C" w:rsidRPr="00FD15AD" w:rsidRDefault="007E2D1C" w:rsidP="0076369B">
      <w:pPr>
        <w:widowControl w:val="0"/>
        <w:spacing w:after="0" w:line="240" w:lineRule="auto"/>
        <w:ind w:firstLine="709"/>
        <w:jc w:val="both"/>
        <w:rPr>
          <w:rFonts w:ascii="Times New Roman" w:hAnsi="Times New Roman" w:cs="Times New Roman"/>
          <w:i/>
          <w:sz w:val="28"/>
          <w:szCs w:val="28"/>
          <w:lang w:bidi="uk-UA"/>
        </w:rPr>
      </w:pPr>
      <w:r w:rsidRPr="00FD15AD">
        <w:rPr>
          <w:rFonts w:ascii="Times New Roman" w:hAnsi="Times New Roman" w:cs="Times New Roman"/>
          <w:i/>
          <w:sz w:val="28"/>
          <w:szCs w:val="28"/>
        </w:rPr>
        <w:t xml:space="preserve">В іншому кримінальному провадженні за результатами спеціального судового розгляду </w:t>
      </w:r>
      <w:r w:rsidRPr="00FD15AD">
        <w:rPr>
          <w:rFonts w:ascii="Times New Roman" w:hAnsi="Times New Roman" w:cs="Times New Roman"/>
          <w:i/>
          <w:sz w:val="28"/>
          <w:szCs w:val="28"/>
          <w:shd w:val="clear" w:color="auto" w:fill="FFFFFF"/>
        </w:rPr>
        <w:t>(</w:t>
      </w:r>
      <w:proofErr w:type="spellStart"/>
      <w:r w:rsidRPr="00FD15AD">
        <w:rPr>
          <w:rFonts w:ascii="Times New Roman" w:hAnsi="Times New Roman" w:cs="Times New Roman"/>
          <w:i/>
          <w:sz w:val="28"/>
          <w:szCs w:val="28"/>
          <w:shd w:val="clear" w:color="auto" w:fill="FFFFFF"/>
        </w:rPr>
        <w:t>in</w:t>
      </w:r>
      <w:proofErr w:type="spellEnd"/>
      <w:r w:rsidRPr="00FD15AD">
        <w:rPr>
          <w:rFonts w:ascii="Times New Roman" w:hAnsi="Times New Roman" w:cs="Times New Roman"/>
          <w:i/>
          <w:sz w:val="28"/>
          <w:szCs w:val="28"/>
          <w:shd w:val="clear" w:color="auto" w:fill="FFFFFF"/>
        </w:rPr>
        <w:t xml:space="preserve"> </w:t>
      </w:r>
      <w:proofErr w:type="spellStart"/>
      <w:r w:rsidRPr="00FD15AD">
        <w:rPr>
          <w:rFonts w:ascii="Times New Roman" w:hAnsi="Times New Roman" w:cs="Times New Roman"/>
          <w:i/>
          <w:sz w:val="28"/>
          <w:szCs w:val="28"/>
          <w:shd w:val="clear" w:color="auto" w:fill="FFFFFF"/>
        </w:rPr>
        <w:t>absentia</w:t>
      </w:r>
      <w:proofErr w:type="spellEnd"/>
      <w:r w:rsidRPr="00FD15AD">
        <w:rPr>
          <w:rFonts w:ascii="Times New Roman" w:hAnsi="Times New Roman" w:cs="Times New Roman"/>
          <w:i/>
          <w:sz w:val="28"/>
          <w:szCs w:val="28"/>
          <w:shd w:val="clear" w:color="auto" w:fill="FFFFFF"/>
        </w:rPr>
        <w:t>)</w:t>
      </w:r>
      <w:r w:rsidRPr="00FD15AD">
        <w:rPr>
          <w:rFonts w:ascii="Times New Roman" w:hAnsi="Times New Roman" w:cs="Times New Roman"/>
          <w:i/>
          <w:sz w:val="28"/>
          <w:szCs w:val="28"/>
        </w:rPr>
        <w:t xml:space="preserve"> обвинувального </w:t>
      </w:r>
      <w:proofErr w:type="spellStart"/>
      <w:r w:rsidRPr="00FD15AD">
        <w:rPr>
          <w:rFonts w:ascii="Times New Roman" w:hAnsi="Times New Roman" w:cs="Times New Roman"/>
          <w:i/>
          <w:sz w:val="28"/>
          <w:szCs w:val="28"/>
        </w:rPr>
        <w:t>акта</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bCs/>
          <w:i/>
          <w:sz w:val="28"/>
          <w:szCs w:val="28"/>
        </w:rPr>
        <w:t>вироком</w:t>
      </w:r>
      <w:proofErr w:type="spellEnd"/>
      <w:r w:rsidRPr="00FD15AD">
        <w:rPr>
          <w:rFonts w:ascii="Times New Roman" w:hAnsi="Times New Roman" w:cs="Times New Roman"/>
          <w:bCs/>
          <w:i/>
          <w:sz w:val="28"/>
          <w:szCs w:val="28"/>
        </w:rPr>
        <w:t xml:space="preserve"> </w:t>
      </w:r>
      <w:proofErr w:type="spellStart"/>
      <w:r w:rsidRPr="00FD15AD">
        <w:rPr>
          <w:rFonts w:ascii="Times New Roman" w:hAnsi="Times New Roman" w:cs="Times New Roman"/>
          <w:i/>
          <w:sz w:val="28"/>
          <w:szCs w:val="28"/>
        </w:rPr>
        <w:t>Соснівського</w:t>
      </w:r>
      <w:proofErr w:type="spellEnd"/>
      <w:r w:rsidRPr="00FD15AD">
        <w:rPr>
          <w:rFonts w:ascii="Times New Roman" w:hAnsi="Times New Roman" w:cs="Times New Roman"/>
          <w:i/>
          <w:sz w:val="28"/>
          <w:szCs w:val="28"/>
        </w:rPr>
        <w:t xml:space="preserve"> районного суду м. Черкаси від 14.06.2023 засуджено </w:t>
      </w:r>
      <w:r w:rsidRPr="00FD15AD">
        <w:rPr>
          <w:rFonts w:ascii="Times New Roman" w:hAnsi="Times New Roman" w:cs="Times New Roman"/>
          <w:bCs/>
          <w:i/>
          <w:sz w:val="28"/>
          <w:szCs w:val="28"/>
        </w:rPr>
        <w:t xml:space="preserve">колишнього </w:t>
      </w:r>
      <w:r w:rsidRPr="00FD15AD">
        <w:rPr>
          <w:rFonts w:ascii="Times New Roman" w:hAnsi="Times New Roman" w:cs="Times New Roman"/>
          <w:i/>
          <w:sz w:val="28"/>
          <w:szCs w:val="28"/>
        </w:rPr>
        <w:t>заступника начальника з інтендантського та комунально-побутового забезпечення – начальника відділу інтендантського та господарського забезпечення державної установи «</w:t>
      </w:r>
      <w:proofErr w:type="spellStart"/>
      <w:r w:rsidRPr="00FD15AD">
        <w:rPr>
          <w:rFonts w:ascii="Times New Roman" w:hAnsi="Times New Roman" w:cs="Times New Roman"/>
          <w:i/>
          <w:sz w:val="28"/>
          <w:szCs w:val="28"/>
        </w:rPr>
        <w:t>Голопристанська</w:t>
      </w:r>
      <w:proofErr w:type="spellEnd"/>
      <w:r w:rsidRPr="00FD15AD">
        <w:rPr>
          <w:rFonts w:ascii="Times New Roman" w:hAnsi="Times New Roman" w:cs="Times New Roman"/>
          <w:i/>
          <w:sz w:val="28"/>
          <w:szCs w:val="28"/>
        </w:rPr>
        <w:t xml:space="preserve"> виправна колонія (№ 7)», який орієнтовно в другій половині травня 2022 року, умисно, усвідомлюючи протиправний характер своїх дій, добровільно погодився на пропозицію зайняти посаду виконувача обов’язків начальника установи у незаконному правоохоронному органі, так званій </w:t>
      </w:r>
      <w:r w:rsidRPr="00FD15AD">
        <w:rPr>
          <w:rFonts w:ascii="Times New Roman" w:hAnsi="Times New Roman" w:cs="Times New Roman"/>
          <w:i/>
          <w:sz w:val="28"/>
          <w:szCs w:val="28"/>
        </w:rPr>
        <w:lastRenderedPageBreak/>
        <w:t>«</w:t>
      </w:r>
      <w:proofErr w:type="spellStart"/>
      <w:r w:rsidRPr="00FD15AD">
        <w:rPr>
          <w:rFonts w:ascii="Times New Roman" w:hAnsi="Times New Roman" w:cs="Times New Roman"/>
          <w:i/>
          <w:sz w:val="28"/>
          <w:szCs w:val="28"/>
        </w:rPr>
        <w:t>голопристанской</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исправительной</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колонии</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управления</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исполнений</w:t>
      </w:r>
      <w:proofErr w:type="spellEnd"/>
      <w:r w:rsidRPr="00FD15AD">
        <w:rPr>
          <w:rFonts w:ascii="Times New Roman" w:hAnsi="Times New Roman" w:cs="Times New Roman"/>
          <w:i/>
          <w:sz w:val="28"/>
          <w:szCs w:val="28"/>
        </w:rPr>
        <w:t xml:space="preserve"> наказаний по </w:t>
      </w:r>
      <w:proofErr w:type="spellStart"/>
      <w:r w:rsidRPr="00FD15AD">
        <w:rPr>
          <w:rFonts w:ascii="Times New Roman" w:hAnsi="Times New Roman" w:cs="Times New Roman"/>
          <w:i/>
          <w:sz w:val="28"/>
          <w:szCs w:val="28"/>
        </w:rPr>
        <w:t>Херсонской</w:t>
      </w:r>
      <w:proofErr w:type="spellEnd"/>
      <w:r w:rsidRPr="00FD15AD">
        <w:rPr>
          <w:rFonts w:ascii="Times New Roman" w:hAnsi="Times New Roman" w:cs="Times New Roman"/>
          <w:i/>
          <w:sz w:val="28"/>
          <w:szCs w:val="28"/>
        </w:rPr>
        <w:t xml:space="preserve"> </w:t>
      </w:r>
      <w:proofErr w:type="spellStart"/>
      <w:r w:rsidRPr="00FD15AD">
        <w:rPr>
          <w:rFonts w:ascii="Times New Roman" w:hAnsi="Times New Roman" w:cs="Times New Roman"/>
          <w:i/>
          <w:sz w:val="28"/>
          <w:szCs w:val="28"/>
        </w:rPr>
        <w:t>области</w:t>
      </w:r>
      <w:proofErr w:type="spellEnd"/>
      <w:r w:rsidRPr="00FD15AD">
        <w:rPr>
          <w:rFonts w:ascii="Times New Roman" w:hAnsi="Times New Roman" w:cs="Times New Roman"/>
          <w:i/>
          <w:sz w:val="28"/>
          <w:szCs w:val="28"/>
        </w:rPr>
        <w:t xml:space="preserve">» та з указаного часу виконував вказівки окупаційної адміністрації, спрямовані на встановлення та утвердження тимчасової окупації державою-агресором частини території України, до </w:t>
      </w:r>
      <w:r w:rsidRPr="00FD15AD">
        <w:rPr>
          <w:rFonts w:ascii="Times New Roman" w:hAnsi="Times New Roman" w:cs="Times New Roman"/>
          <w:i/>
          <w:sz w:val="28"/>
          <w:szCs w:val="28"/>
          <w:shd w:val="clear" w:color="auto" w:fill="FFFFFF"/>
        </w:rPr>
        <w:t xml:space="preserve">позбавлення волі на строк 14 років з позбавленням права обіймати </w:t>
      </w:r>
      <w:r w:rsidRPr="00FD15AD">
        <w:rPr>
          <w:rFonts w:ascii="Times New Roman" w:hAnsi="Times New Roman" w:cs="Times New Roman"/>
          <w:i/>
          <w:sz w:val="28"/>
          <w:szCs w:val="28"/>
        </w:rPr>
        <w:t>посади у правоохоронних органах України та в органах державної влади, органах місцевого самоврядування, в органах, що надають публічні послуги</w:t>
      </w:r>
      <w:r w:rsidRPr="00FD15AD">
        <w:rPr>
          <w:rFonts w:ascii="Times New Roman" w:hAnsi="Times New Roman" w:cs="Times New Roman"/>
          <w:i/>
          <w:sz w:val="28"/>
          <w:szCs w:val="28"/>
          <w:shd w:val="clear" w:color="auto" w:fill="FFFFFF"/>
        </w:rPr>
        <w:t xml:space="preserve"> на строк 15 років та з конфіскацією майна, </w:t>
      </w:r>
      <w:proofErr w:type="spellStart"/>
      <w:r w:rsidRPr="00FD15AD">
        <w:rPr>
          <w:rFonts w:ascii="Times New Roman" w:hAnsi="Times New Roman" w:cs="Times New Roman"/>
          <w:bCs/>
          <w:i/>
          <w:sz w:val="28"/>
          <w:szCs w:val="28"/>
        </w:rPr>
        <w:t>позбавлено</w:t>
      </w:r>
      <w:proofErr w:type="spellEnd"/>
      <w:r w:rsidRPr="00FD15AD">
        <w:rPr>
          <w:rFonts w:ascii="Times New Roman" w:hAnsi="Times New Roman" w:cs="Times New Roman"/>
          <w:bCs/>
          <w:i/>
          <w:sz w:val="28"/>
          <w:szCs w:val="28"/>
        </w:rPr>
        <w:t xml:space="preserve"> </w:t>
      </w:r>
      <w:r w:rsidRPr="00FD15AD">
        <w:rPr>
          <w:rFonts w:ascii="Times New Roman" w:hAnsi="Times New Roman" w:cs="Times New Roman"/>
          <w:i/>
          <w:sz w:val="28"/>
          <w:szCs w:val="28"/>
        </w:rPr>
        <w:t xml:space="preserve">спеціального звання </w:t>
      </w:r>
      <w:r w:rsidRPr="00FD15AD">
        <w:rPr>
          <w:rFonts w:ascii="Times New Roman" w:hAnsi="Times New Roman" w:cs="Times New Roman"/>
          <w:i/>
          <w:sz w:val="28"/>
          <w:szCs w:val="28"/>
          <w:lang w:bidi="uk-UA"/>
        </w:rPr>
        <w:t>майора внутрішньої служби.</w:t>
      </w:r>
    </w:p>
    <w:p w:rsidR="002146E8" w:rsidRPr="00FD15AD" w:rsidRDefault="002146E8" w:rsidP="0076369B">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sz w:val="28"/>
          <w:szCs w:val="28"/>
        </w:rPr>
      </w:pPr>
    </w:p>
    <w:p w:rsidR="00A35830" w:rsidRPr="00FD15AD" w:rsidRDefault="00A35830" w:rsidP="0076369B">
      <w:pPr>
        <w:spacing w:after="0" w:line="240" w:lineRule="auto"/>
        <w:ind w:firstLine="709"/>
        <w:jc w:val="center"/>
        <w:rPr>
          <w:rFonts w:ascii="Times New Roman" w:hAnsi="Times New Roman" w:cs="Times New Roman"/>
          <w:b/>
          <w:sz w:val="28"/>
          <w:szCs w:val="28"/>
          <w:u w:val="single"/>
        </w:rPr>
      </w:pPr>
      <w:r w:rsidRPr="00FD15AD">
        <w:rPr>
          <w:rFonts w:ascii="Times New Roman" w:hAnsi="Times New Roman" w:cs="Times New Roman"/>
          <w:b/>
          <w:sz w:val="28"/>
          <w:szCs w:val="28"/>
          <w:u w:val="single"/>
        </w:rPr>
        <w:t>Аналіз статистичних даних з питань протидії злочинності, координаційна діяльність прокурорів</w:t>
      </w:r>
    </w:p>
    <w:p w:rsidR="00B06978" w:rsidRPr="00FD15AD" w:rsidRDefault="00B06978" w:rsidP="0076369B">
      <w:pPr>
        <w:spacing w:after="0" w:line="240" w:lineRule="auto"/>
        <w:ind w:firstLine="709"/>
        <w:jc w:val="both"/>
        <w:rPr>
          <w:rFonts w:ascii="Times New Roman" w:hAnsi="Times New Roman" w:cs="Times New Roman"/>
          <w:color w:val="000000"/>
          <w:sz w:val="28"/>
          <w:szCs w:val="28"/>
        </w:rPr>
      </w:pPr>
      <w:r w:rsidRPr="00FD15AD">
        <w:rPr>
          <w:rFonts w:ascii="Times New Roman" w:hAnsi="Times New Roman" w:cs="Times New Roman"/>
          <w:sz w:val="28"/>
          <w:szCs w:val="28"/>
        </w:rPr>
        <w:t xml:space="preserve">Упродовж 2023 року </w:t>
      </w:r>
      <w:r w:rsidRPr="00FD15AD">
        <w:rPr>
          <w:rFonts w:ascii="Times New Roman" w:hAnsi="Times New Roman" w:cs="Times New Roman"/>
          <w:color w:val="000000"/>
          <w:sz w:val="28"/>
          <w:szCs w:val="28"/>
        </w:rPr>
        <w:t xml:space="preserve">в Єдиному реєстрі досудових розслідувань </w:t>
      </w:r>
      <w:r w:rsidRPr="00FD15AD">
        <w:rPr>
          <w:rFonts w:ascii="Times New Roman" w:hAnsi="Times New Roman" w:cs="Times New Roman"/>
          <w:bCs/>
          <w:color w:val="000000"/>
          <w:sz w:val="28"/>
          <w:szCs w:val="28"/>
        </w:rPr>
        <w:t>зареєстровано 18 205</w:t>
      </w:r>
      <w:r w:rsidRPr="00FD15AD">
        <w:rPr>
          <w:rFonts w:ascii="Times New Roman" w:hAnsi="Times New Roman" w:cs="Times New Roman"/>
          <w:color w:val="000000"/>
          <w:sz w:val="28"/>
          <w:szCs w:val="28"/>
        </w:rPr>
        <w:t xml:space="preserve"> кримінальних правопорушень, що більше ніж за аналогічний період 2022 року (14 779, або +23,2 %).</w:t>
      </w:r>
    </w:p>
    <w:p w:rsidR="00B06978" w:rsidRPr="00FD15AD" w:rsidRDefault="00AF6B07" w:rsidP="0076369B">
      <w:pPr>
        <w:spacing w:after="0" w:line="240" w:lineRule="auto"/>
        <w:ind w:firstLine="709"/>
        <w:jc w:val="both"/>
        <w:rPr>
          <w:rFonts w:ascii="Times New Roman" w:hAnsi="Times New Roman" w:cs="Times New Roman"/>
          <w:sz w:val="28"/>
          <w:szCs w:val="28"/>
        </w:rPr>
      </w:pPr>
      <w:r w:rsidRPr="00FD15AD">
        <w:rPr>
          <w:rFonts w:ascii="Calibri" w:hAnsi="Calibri" w:cs="Times New Roman"/>
          <w:noProof/>
          <w:color w:val="000000"/>
          <w:sz w:val="28"/>
          <w:szCs w:val="28"/>
          <w:lang w:eastAsia="uk-UA"/>
        </w:rPr>
        <w:drawing>
          <wp:anchor distT="0" distB="0" distL="114300" distR="114300" simplePos="0" relativeHeight="251662336" behindDoc="0" locked="0" layoutInCell="1" allowOverlap="1">
            <wp:simplePos x="0" y="0"/>
            <wp:positionH relativeFrom="margin">
              <wp:align>left</wp:align>
            </wp:positionH>
            <wp:positionV relativeFrom="paragraph">
              <wp:posOffset>67945</wp:posOffset>
            </wp:positionV>
            <wp:extent cx="2790825" cy="2505075"/>
            <wp:effectExtent l="0" t="0" r="9525" b="9525"/>
            <wp:wrapSquare wrapText="bothSides"/>
            <wp:docPr id="6" name="Діагра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anchor>
        </w:drawing>
      </w:r>
      <w:r w:rsidR="00B06978" w:rsidRPr="00FD15AD">
        <w:rPr>
          <w:rFonts w:ascii="Times New Roman" w:hAnsi="Times New Roman" w:cs="Times New Roman"/>
          <w:sz w:val="28"/>
          <w:szCs w:val="28"/>
        </w:rPr>
        <w:t xml:space="preserve">У структурі злочинності на 19,1 % збільшилася кількість особливо тяжких злочинів (368 проти 309), найбільший ріст яких зафіксовано у Звенигородському районі (72 проти 30, або +2,4 рази). На </w:t>
      </w:r>
      <w:r w:rsidR="00A2750F">
        <w:rPr>
          <w:rFonts w:ascii="Times New Roman" w:hAnsi="Times New Roman" w:cs="Times New Roman"/>
          <w:sz w:val="28"/>
          <w:szCs w:val="28"/>
        </w:rPr>
        <w:t>42,9</w:t>
      </w:r>
      <w:r w:rsidR="00B06978" w:rsidRPr="00FD15AD">
        <w:rPr>
          <w:rFonts w:ascii="Times New Roman" w:hAnsi="Times New Roman" w:cs="Times New Roman"/>
          <w:sz w:val="28"/>
          <w:szCs w:val="28"/>
        </w:rPr>
        <w:t> % збільшилася кількість тяжких злочинів (4 669 проти 3 268), найбільше зростання (+65,4 %) яких має місце на території Черкаського району (2 604 проти 1 574).</w:t>
      </w:r>
    </w:p>
    <w:p w:rsidR="00B06978" w:rsidRPr="00FD15AD" w:rsidRDefault="00B06978" w:rsidP="0076369B">
      <w:pPr>
        <w:spacing w:after="0" w:line="240" w:lineRule="auto"/>
        <w:ind w:firstLine="709"/>
        <w:jc w:val="both"/>
        <w:rPr>
          <w:rFonts w:ascii="Times New Roman" w:hAnsi="Times New Roman" w:cs="Times New Roman"/>
          <w:sz w:val="28"/>
          <w:szCs w:val="28"/>
        </w:rPr>
      </w:pPr>
      <w:r w:rsidRPr="00FD15AD">
        <w:rPr>
          <w:rFonts w:ascii="Times New Roman" w:hAnsi="Times New Roman" w:cs="Times New Roman"/>
          <w:sz w:val="28"/>
          <w:szCs w:val="28"/>
        </w:rPr>
        <w:t>Разом з тим, вжитими заходами координаційного характеру та спільними зусиллями органів правопорядку регіону досягнуто окремих позитивних тенденцій у злочинності.</w:t>
      </w:r>
    </w:p>
    <w:p w:rsidR="00B06978" w:rsidRPr="00FD15AD" w:rsidRDefault="00964D17" w:rsidP="0076369B">
      <w:pPr>
        <w:pStyle w:val="a3"/>
        <w:widowControl w:val="0"/>
        <w:ind w:firstLine="709"/>
        <w:jc w:val="both"/>
        <w:rPr>
          <w:rFonts w:ascii="Times New Roman" w:hAnsi="Times New Roman" w:cs="Times New Roman"/>
          <w:sz w:val="28"/>
          <w:szCs w:val="28"/>
        </w:rPr>
      </w:pPr>
      <w:r w:rsidRPr="00FD15AD">
        <w:rPr>
          <w:rFonts w:ascii="Times New Roman" w:hAnsi="Times New Roman" w:cs="Times New Roman"/>
          <w:noProof/>
          <w:sz w:val="28"/>
          <w:szCs w:val="28"/>
          <w:lang w:eastAsia="uk-UA"/>
        </w:rPr>
        <w:drawing>
          <wp:anchor distT="0" distB="0" distL="114300" distR="114300" simplePos="0" relativeHeight="251663360" behindDoc="0" locked="0" layoutInCell="1" allowOverlap="1">
            <wp:simplePos x="0" y="0"/>
            <wp:positionH relativeFrom="margin">
              <wp:align>right</wp:align>
            </wp:positionH>
            <wp:positionV relativeFrom="paragraph">
              <wp:posOffset>-55880</wp:posOffset>
            </wp:positionV>
            <wp:extent cx="4181475" cy="3086100"/>
            <wp:effectExtent l="0" t="0" r="9525" b="0"/>
            <wp:wrapSquare wrapText="bothSides"/>
            <wp:docPr id="7" name="Діагра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H relativeFrom="margin">
              <wp14:pctWidth>0</wp14:pctWidth>
            </wp14:sizeRelH>
            <wp14:sizeRelV relativeFrom="margin">
              <wp14:pctHeight>0</wp14:pctHeight>
            </wp14:sizeRelV>
          </wp:anchor>
        </w:drawing>
      </w:r>
      <w:r w:rsidR="00B06978" w:rsidRPr="00FD15AD">
        <w:rPr>
          <w:rFonts w:ascii="Times New Roman" w:hAnsi="Times New Roman" w:cs="Times New Roman"/>
          <w:sz w:val="28"/>
          <w:szCs w:val="28"/>
        </w:rPr>
        <w:t xml:space="preserve">Відбулося зменшення у порівнянні з 2022 роком кількості облікованих умисних вбивств (31 проти 33, -6,1 %); тяжких тілесних ушкоджень (50 проти 51, -2 %), у тому числі, що спричинили смерть потерпілого (17 проти 22, -22,7 %); порушень правил безпеки дорожнього руху, що спричинило смерть потерпілого (40 проти 56, -28,6 %), </w:t>
      </w:r>
      <w:r w:rsidR="00B06978" w:rsidRPr="00FD15AD">
        <w:rPr>
          <w:rFonts w:ascii="Times New Roman" w:hAnsi="Times New Roman" w:cs="Times New Roman"/>
          <w:sz w:val="28"/>
          <w:szCs w:val="28"/>
        </w:rPr>
        <w:lastRenderedPageBreak/>
        <w:t>крадіжок із квартир (47 проти 77, -39 %), грабежів (46 проти 59, -22 %).</w:t>
      </w:r>
    </w:p>
    <w:p w:rsidR="00B06978" w:rsidRPr="00FD15AD" w:rsidRDefault="00B06978" w:rsidP="0076369B">
      <w:pPr>
        <w:pStyle w:val="a3"/>
        <w:widowControl w:val="0"/>
        <w:ind w:firstLine="709"/>
        <w:jc w:val="both"/>
        <w:rPr>
          <w:rFonts w:ascii="Times New Roman" w:hAnsi="Times New Roman" w:cs="Times New Roman"/>
          <w:sz w:val="28"/>
          <w:szCs w:val="28"/>
        </w:rPr>
      </w:pPr>
      <w:r w:rsidRPr="00FD15AD">
        <w:rPr>
          <w:rFonts w:ascii="Times New Roman" w:hAnsi="Times New Roman" w:cs="Times New Roman"/>
          <w:sz w:val="28"/>
          <w:szCs w:val="28"/>
        </w:rPr>
        <w:t>При цьому активізовано роботу з викриття кримінальних правопорушень у сферах господарської діяльності (84 проти 28, +3 рази) та службової і професійної діяльності, пов’язаної з наданням публічних послуг (438 проти 314, +39,5 %).</w:t>
      </w:r>
    </w:p>
    <w:p w:rsidR="00B06978" w:rsidRPr="00FD15AD" w:rsidRDefault="00B06978" w:rsidP="0076369B">
      <w:pPr>
        <w:pStyle w:val="a3"/>
        <w:widowControl w:val="0"/>
        <w:ind w:firstLine="709"/>
        <w:jc w:val="both"/>
        <w:rPr>
          <w:rFonts w:ascii="Times New Roman" w:hAnsi="Times New Roman" w:cs="Times New Roman"/>
          <w:sz w:val="28"/>
          <w:szCs w:val="28"/>
        </w:rPr>
      </w:pPr>
      <w:r w:rsidRPr="00FD15AD">
        <w:rPr>
          <w:rFonts w:ascii="Times New Roman" w:hAnsi="Times New Roman" w:cs="Times New Roman"/>
          <w:sz w:val="28"/>
          <w:szCs w:val="28"/>
        </w:rPr>
        <w:t xml:space="preserve">Збільшилася також кількість виявлених кримінальних правопорушень, пов’язаних із незаконним поводженням зі зброєю, бойовими припасами та вибуховими речовинами (162 проти 140 +15,7 %), а також у сфері використання електронно-обчислювальних машин (комп’ютерів), систем та комп’ютерних мереж і мереж електрозв’язку (68 проти 35, +94,3 %).   </w:t>
      </w:r>
    </w:p>
    <w:p w:rsidR="00B06978" w:rsidRPr="00FD15AD" w:rsidRDefault="00636608" w:rsidP="0076369B">
      <w:pPr>
        <w:pStyle w:val="a3"/>
        <w:widowControl w:val="0"/>
        <w:ind w:firstLine="709"/>
        <w:jc w:val="both"/>
        <w:rPr>
          <w:rFonts w:ascii="Times New Roman" w:hAnsi="Times New Roman" w:cs="Times New Roman"/>
          <w:sz w:val="28"/>
          <w:szCs w:val="28"/>
        </w:rPr>
      </w:pPr>
      <w:r w:rsidRPr="00FD15AD">
        <w:rPr>
          <w:rFonts w:ascii="Times New Roman" w:hAnsi="Times New Roman" w:cs="Times New Roman"/>
          <w:sz w:val="28"/>
          <w:szCs w:val="28"/>
        </w:rPr>
        <w:t>Триває активна робота</w:t>
      </w:r>
      <w:r w:rsidR="00B06978" w:rsidRPr="00FD15AD">
        <w:rPr>
          <w:rFonts w:ascii="Times New Roman" w:hAnsi="Times New Roman" w:cs="Times New Roman"/>
          <w:sz w:val="28"/>
          <w:szCs w:val="28"/>
        </w:rPr>
        <w:t xml:space="preserve"> з протидії фактами ухилення від мобілізації, що позначилося на загальному збільшення кількості кримінальних правопорушень у сфері охорони державної таємниці, недоторканості державних кордонів, забезпечення призову та мобілізації (112 проти 31, +3,6 разів). </w:t>
      </w:r>
    </w:p>
    <w:p w:rsidR="00B06978" w:rsidRPr="00FD15AD" w:rsidRDefault="00B06978" w:rsidP="0076369B">
      <w:pPr>
        <w:pStyle w:val="a3"/>
        <w:widowControl w:val="0"/>
        <w:ind w:firstLine="709"/>
        <w:jc w:val="both"/>
        <w:rPr>
          <w:rFonts w:ascii="Times New Roman" w:hAnsi="Times New Roman" w:cs="Times New Roman"/>
          <w:sz w:val="28"/>
          <w:szCs w:val="28"/>
        </w:rPr>
      </w:pPr>
      <w:r w:rsidRPr="00FD15AD">
        <w:rPr>
          <w:rFonts w:ascii="Times New Roman" w:hAnsi="Times New Roman" w:cs="Times New Roman"/>
          <w:sz w:val="28"/>
          <w:szCs w:val="28"/>
        </w:rPr>
        <w:t xml:space="preserve">Підвищено ефективність роботи з виявлення корупційних кримінальних правопорушень, передбачених ст. ст. 368-370 КК України, яких обліковано в </w:t>
      </w:r>
      <w:r w:rsidRPr="00FD15AD">
        <w:rPr>
          <w:rFonts w:ascii="Times New Roman" w:hAnsi="Times New Roman" w:cs="Times New Roman"/>
          <w:sz w:val="28"/>
          <w:szCs w:val="28"/>
        </w:rPr>
        <w:br/>
        <w:t>2,4 рази більше</w:t>
      </w:r>
      <w:r w:rsidR="00636608" w:rsidRPr="00FD15AD">
        <w:rPr>
          <w:rFonts w:ascii="Times New Roman" w:hAnsi="Times New Roman" w:cs="Times New Roman"/>
          <w:sz w:val="28"/>
          <w:szCs w:val="28"/>
        </w:rPr>
        <w:t>,</w:t>
      </w:r>
      <w:r w:rsidRPr="00FD15AD">
        <w:rPr>
          <w:rFonts w:ascii="Times New Roman" w:hAnsi="Times New Roman" w:cs="Times New Roman"/>
          <w:sz w:val="28"/>
          <w:szCs w:val="28"/>
        </w:rPr>
        <w:t xml:space="preserve"> ніж позаминулого року (112 проти 47).  </w:t>
      </w:r>
    </w:p>
    <w:p w:rsidR="00003484" w:rsidRPr="00FD15AD" w:rsidRDefault="00003484" w:rsidP="0076369B">
      <w:pPr>
        <w:pStyle w:val="a3"/>
        <w:widowControl w:val="0"/>
        <w:ind w:firstLine="709"/>
        <w:jc w:val="both"/>
        <w:rPr>
          <w:rFonts w:ascii="Times New Roman" w:hAnsi="Times New Roman" w:cs="Times New Roman"/>
          <w:sz w:val="28"/>
          <w:szCs w:val="28"/>
        </w:rPr>
      </w:pPr>
      <w:r w:rsidRPr="00FD15AD">
        <w:rPr>
          <w:rFonts w:ascii="Times New Roman" w:hAnsi="Times New Roman" w:cs="Times New Roman"/>
          <w:noProof/>
          <w:sz w:val="28"/>
          <w:szCs w:val="28"/>
          <w:lang w:eastAsia="uk-UA"/>
        </w:rPr>
        <w:drawing>
          <wp:anchor distT="0" distB="0" distL="114300" distR="114300" simplePos="0" relativeHeight="251664384" behindDoc="0" locked="0" layoutInCell="1" allowOverlap="1">
            <wp:simplePos x="0" y="0"/>
            <wp:positionH relativeFrom="margin">
              <wp:align>center</wp:align>
            </wp:positionH>
            <wp:positionV relativeFrom="paragraph">
              <wp:posOffset>59055</wp:posOffset>
            </wp:positionV>
            <wp:extent cx="5000625" cy="3086100"/>
            <wp:effectExtent l="0" t="0" r="9525" b="0"/>
            <wp:wrapSquare wrapText="bothSides"/>
            <wp:docPr id="8" name="Діагра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anchor>
        </w:drawing>
      </w:r>
    </w:p>
    <w:p w:rsidR="00A35830" w:rsidRPr="00FD15AD" w:rsidRDefault="00A35830" w:rsidP="0076369B">
      <w:pPr>
        <w:pStyle w:val="a3"/>
        <w:widowControl w:val="0"/>
        <w:ind w:firstLine="709"/>
        <w:jc w:val="both"/>
        <w:rPr>
          <w:rFonts w:ascii="Times New Roman" w:hAnsi="Times New Roman" w:cs="Times New Roman"/>
          <w:sz w:val="28"/>
          <w:szCs w:val="28"/>
        </w:rPr>
      </w:pPr>
      <w:r w:rsidRPr="00FD15AD">
        <w:rPr>
          <w:rFonts w:ascii="Times New Roman" w:hAnsi="Times New Roman" w:cs="Times New Roman"/>
          <w:sz w:val="28"/>
          <w:szCs w:val="28"/>
        </w:rPr>
        <w:t>Поряд із цим на 29,3 % збільшилася кількість кримінальних правопорушень проти життя та здоров’я особи (1 262 проти 976).</w:t>
      </w:r>
    </w:p>
    <w:p w:rsidR="00A35830" w:rsidRPr="00FD15AD" w:rsidRDefault="00A35830" w:rsidP="0076369B">
      <w:pPr>
        <w:pStyle w:val="a3"/>
        <w:widowControl w:val="0"/>
        <w:ind w:firstLine="709"/>
        <w:jc w:val="both"/>
        <w:rPr>
          <w:rFonts w:ascii="Times New Roman" w:hAnsi="Times New Roman" w:cs="Times New Roman"/>
          <w:sz w:val="28"/>
          <w:szCs w:val="28"/>
        </w:rPr>
      </w:pPr>
      <w:r w:rsidRPr="00FD15AD">
        <w:rPr>
          <w:rFonts w:ascii="Times New Roman" w:hAnsi="Times New Roman" w:cs="Times New Roman"/>
          <w:sz w:val="28"/>
          <w:szCs w:val="28"/>
        </w:rPr>
        <w:t>Також у 2 рази збільшилась кількість кримінальних правопорушень проти волі, честі та гідності особи (14 проти 7), у тому числі в 3,7 разів фактів незаконного позбавлення волі або викрадення людини (11 проти 3).</w:t>
      </w:r>
    </w:p>
    <w:p w:rsidR="00A35830" w:rsidRPr="00FD15AD" w:rsidRDefault="00A35830" w:rsidP="0076369B">
      <w:pPr>
        <w:pStyle w:val="a3"/>
        <w:widowControl w:val="0"/>
        <w:ind w:firstLine="709"/>
        <w:jc w:val="both"/>
        <w:rPr>
          <w:rFonts w:ascii="Times New Roman" w:hAnsi="Times New Roman" w:cs="Times New Roman"/>
          <w:sz w:val="28"/>
          <w:szCs w:val="28"/>
        </w:rPr>
      </w:pPr>
      <w:r w:rsidRPr="00FD15AD">
        <w:rPr>
          <w:rFonts w:ascii="Times New Roman" w:hAnsi="Times New Roman" w:cs="Times New Roman"/>
          <w:sz w:val="28"/>
          <w:szCs w:val="28"/>
        </w:rPr>
        <w:t xml:space="preserve">Більше обліковано кримінальних правопорушень проти статевої свободи та статевої недоторканості особи (27 проти 19, +42,1 %), зокрема зґвалтувань (8 проти 4). </w:t>
      </w:r>
    </w:p>
    <w:p w:rsidR="00A35830" w:rsidRPr="00FD15AD" w:rsidRDefault="00A35830" w:rsidP="0076369B">
      <w:pPr>
        <w:pStyle w:val="a3"/>
        <w:widowControl w:val="0"/>
        <w:ind w:firstLine="709"/>
        <w:jc w:val="both"/>
        <w:rPr>
          <w:rFonts w:ascii="Times New Roman" w:hAnsi="Times New Roman" w:cs="Times New Roman"/>
          <w:sz w:val="28"/>
          <w:szCs w:val="28"/>
        </w:rPr>
      </w:pPr>
      <w:r w:rsidRPr="00FD15AD">
        <w:rPr>
          <w:rFonts w:ascii="Times New Roman" w:hAnsi="Times New Roman" w:cs="Times New Roman"/>
          <w:sz w:val="28"/>
          <w:szCs w:val="28"/>
        </w:rPr>
        <w:t xml:space="preserve">Зросла також загальна кількість кримінальних правопорушень проти власності (4 622 проти 3 302, +40 %), у тому числі </w:t>
      </w:r>
      <w:proofErr w:type="spellStart"/>
      <w:r w:rsidRPr="00FD15AD">
        <w:rPr>
          <w:rFonts w:ascii="Times New Roman" w:hAnsi="Times New Roman" w:cs="Times New Roman"/>
          <w:sz w:val="28"/>
          <w:szCs w:val="28"/>
        </w:rPr>
        <w:t>шахрайств</w:t>
      </w:r>
      <w:proofErr w:type="spellEnd"/>
      <w:r w:rsidRPr="00FD15AD">
        <w:rPr>
          <w:rFonts w:ascii="Times New Roman" w:hAnsi="Times New Roman" w:cs="Times New Roman"/>
          <w:sz w:val="28"/>
          <w:szCs w:val="28"/>
        </w:rPr>
        <w:t xml:space="preserve"> (з 1 354 до 2 484, +83,5 %), крадіжок (з 1 708 до 1 816, +6,3 %), розбійних нападів (з 7 до 10, +42,9 %), </w:t>
      </w:r>
      <w:proofErr w:type="spellStart"/>
      <w:r w:rsidRPr="00FD15AD">
        <w:rPr>
          <w:rFonts w:ascii="Times New Roman" w:hAnsi="Times New Roman" w:cs="Times New Roman"/>
          <w:sz w:val="28"/>
          <w:szCs w:val="28"/>
        </w:rPr>
        <w:t>вимагань</w:t>
      </w:r>
      <w:proofErr w:type="spellEnd"/>
      <w:r w:rsidRPr="00FD15AD">
        <w:rPr>
          <w:rFonts w:ascii="Times New Roman" w:hAnsi="Times New Roman" w:cs="Times New Roman"/>
          <w:sz w:val="28"/>
          <w:szCs w:val="28"/>
        </w:rPr>
        <w:t xml:space="preserve"> (з 4 до 10, +2,5 разів). </w:t>
      </w:r>
    </w:p>
    <w:p w:rsidR="00B06978" w:rsidRPr="00FD15AD" w:rsidRDefault="00A35830" w:rsidP="0076369B">
      <w:pPr>
        <w:pStyle w:val="a3"/>
        <w:widowControl w:val="0"/>
        <w:ind w:firstLine="709"/>
        <w:jc w:val="both"/>
        <w:rPr>
          <w:rFonts w:ascii="Times New Roman" w:hAnsi="Times New Roman" w:cs="Times New Roman"/>
          <w:sz w:val="28"/>
          <w:szCs w:val="28"/>
        </w:rPr>
      </w:pPr>
      <w:r w:rsidRPr="00FD15AD">
        <w:rPr>
          <w:rFonts w:ascii="Times New Roman" w:hAnsi="Times New Roman" w:cs="Times New Roman"/>
          <w:sz w:val="28"/>
          <w:szCs w:val="28"/>
        </w:rPr>
        <w:t>Більшим також є число кримінальних правопорушень за фактами порушення правил безпеки дорожнього руху або експлуатації транспорту (411 проти 356, +15,4 %), проти громадського порядку та морал</w:t>
      </w:r>
      <w:r w:rsidR="00B06978" w:rsidRPr="00FD15AD">
        <w:rPr>
          <w:rFonts w:ascii="Times New Roman" w:hAnsi="Times New Roman" w:cs="Times New Roman"/>
          <w:sz w:val="28"/>
          <w:szCs w:val="28"/>
        </w:rPr>
        <w:t>ьності (378 проти 191, +97,9 %).</w:t>
      </w:r>
    </w:p>
    <w:p w:rsidR="00A35830" w:rsidRPr="00FD15AD" w:rsidRDefault="00A35830" w:rsidP="0076369B">
      <w:pPr>
        <w:pStyle w:val="a3"/>
        <w:widowControl w:val="0"/>
        <w:ind w:firstLine="709"/>
        <w:jc w:val="both"/>
        <w:rPr>
          <w:rFonts w:ascii="Times New Roman" w:hAnsi="Times New Roman" w:cs="Times New Roman"/>
          <w:sz w:val="28"/>
          <w:szCs w:val="28"/>
        </w:rPr>
      </w:pPr>
      <w:r w:rsidRPr="00FD15AD">
        <w:rPr>
          <w:rFonts w:ascii="Times New Roman" w:hAnsi="Times New Roman" w:cs="Times New Roman"/>
          <w:sz w:val="28"/>
          <w:szCs w:val="28"/>
        </w:rPr>
        <w:t xml:space="preserve">Збільшилася кількість кримінальних правопорушень, вчинених особами, які раніше їх вчиняли (995 проти 782, +27,2 %), найбільша їх кількість зросла в Уманському районі (з 265 до 508, +91,7 %). </w:t>
      </w:r>
    </w:p>
    <w:p w:rsidR="003A2ADA" w:rsidRPr="00FD15AD" w:rsidRDefault="00A35830" w:rsidP="0076369B">
      <w:pPr>
        <w:pStyle w:val="a3"/>
        <w:widowControl w:val="0"/>
        <w:ind w:firstLine="709"/>
        <w:jc w:val="both"/>
        <w:rPr>
          <w:rFonts w:ascii="Times New Roman" w:hAnsi="Times New Roman" w:cs="Times New Roman"/>
          <w:sz w:val="28"/>
          <w:szCs w:val="28"/>
        </w:rPr>
      </w:pPr>
      <w:r w:rsidRPr="00FD15AD">
        <w:rPr>
          <w:rFonts w:ascii="Times New Roman" w:hAnsi="Times New Roman" w:cs="Times New Roman"/>
          <w:sz w:val="28"/>
          <w:szCs w:val="28"/>
        </w:rPr>
        <w:t xml:space="preserve">У стані алкогольного сп’яніння вчинено 236 кримінальних правопорушень проти 208 (+13,5 %), на третину більше їх скоєно на території Звенигородського району (40 проти 30). </w:t>
      </w:r>
    </w:p>
    <w:p w:rsidR="00B06978" w:rsidRDefault="00B06978" w:rsidP="0076369B">
      <w:pPr>
        <w:pStyle w:val="a3"/>
        <w:widowControl w:val="0"/>
        <w:ind w:firstLine="709"/>
        <w:jc w:val="both"/>
        <w:rPr>
          <w:rFonts w:ascii="Times New Roman" w:hAnsi="Times New Roman" w:cs="Times New Roman"/>
          <w:sz w:val="28"/>
          <w:szCs w:val="28"/>
        </w:rPr>
      </w:pPr>
      <w:r w:rsidRPr="00FD15AD">
        <w:rPr>
          <w:rFonts w:ascii="Times New Roman" w:hAnsi="Times New Roman" w:cs="Times New Roman"/>
          <w:sz w:val="28"/>
          <w:szCs w:val="28"/>
        </w:rPr>
        <w:t>Вказаним тенденціям злочинності буде приділено увагу під ча</w:t>
      </w:r>
      <w:r w:rsidR="004C532D" w:rsidRPr="00FD15AD">
        <w:rPr>
          <w:rFonts w:ascii="Times New Roman" w:hAnsi="Times New Roman" w:cs="Times New Roman"/>
          <w:sz w:val="28"/>
          <w:szCs w:val="28"/>
        </w:rPr>
        <w:t>с організації координаційної діяльності органів прокуратури області упродовж поточного року.</w:t>
      </w:r>
      <w:r w:rsidR="001A5D0A" w:rsidRPr="00FD15AD">
        <w:rPr>
          <w:rFonts w:ascii="Times New Roman" w:hAnsi="Times New Roman" w:cs="Times New Roman"/>
          <w:sz w:val="28"/>
          <w:szCs w:val="28"/>
        </w:rPr>
        <w:t xml:space="preserve"> </w:t>
      </w:r>
    </w:p>
    <w:p w:rsidR="00B77F40" w:rsidRPr="00FD15AD" w:rsidRDefault="00B77F40" w:rsidP="0076369B">
      <w:pPr>
        <w:pStyle w:val="a3"/>
        <w:widowControl w:val="0"/>
        <w:ind w:firstLine="709"/>
        <w:jc w:val="both"/>
        <w:rPr>
          <w:rFonts w:ascii="Times New Roman" w:hAnsi="Times New Roman" w:cs="Times New Roman"/>
          <w:sz w:val="28"/>
          <w:szCs w:val="28"/>
        </w:rPr>
      </w:pPr>
    </w:p>
    <w:p w:rsidR="00A35830" w:rsidRPr="00FD15AD" w:rsidRDefault="003D56A5" w:rsidP="0076369B">
      <w:pPr>
        <w:spacing w:after="0" w:line="240" w:lineRule="auto"/>
        <w:jc w:val="center"/>
        <w:rPr>
          <w:rFonts w:ascii="Times New Roman" w:hAnsi="Times New Roman" w:cs="Times New Roman"/>
          <w:b/>
          <w:sz w:val="28"/>
          <w:szCs w:val="28"/>
          <w:u w:val="single"/>
        </w:rPr>
      </w:pPr>
      <w:r w:rsidRPr="00FD15AD">
        <w:rPr>
          <w:rFonts w:ascii="Times New Roman" w:eastAsia="Times New Roman" w:hAnsi="Times New Roman" w:cs="Times New Roman"/>
          <w:b/>
          <w:noProof/>
          <w:kern w:val="24"/>
          <w:sz w:val="28"/>
          <w:szCs w:val="28"/>
          <w:lang w:eastAsia="uk-UA"/>
        </w:rPr>
        <w:drawing>
          <wp:anchor distT="0" distB="0" distL="114300" distR="114300" simplePos="0" relativeHeight="251666432" behindDoc="0" locked="0" layoutInCell="1" allowOverlap="1" wp14:anchorId="2C74708A" wp14:editId="0A0E35CD">
            <wp:simplePos x="0" y="0"/>
            <wp:positionH relativeFrom="margin">
              <wp:align>center</wp:align>
            </wp:positionH>
            <wp:positionV relativeFrom="paragraph">
              <wp:posOffset>414020</wp:posOffset>
            </wp:positionV>
            <wp:extent cx="5384799" cy="3028950"/>
            <wp:effectExtent l="0" t="0" r="6985" b="0"/>
            <wp:wrapSquare wrapText="bothSides"/>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384799" cy="3028950"/>
                    </a:xfrm>
                    <a:prstGeom prst="rect">
                      <a:avLst/>
                    </a:prstGeom>
                  </pic:spPr>
                </pic:pic>
              </a:graphicData>
            </a:graphic>
          </wp:anchor>
        </w:drawing>
      </w:r>
      <w:r w:rsidR="00A35830" w:rsidRPr="00FD15AD">
        <w:rPr>
          <w:rFonts w:ascii="Times New Roman" w:hAnsi="Times New Roman" w:cs="Times New Roman"/>
          <w:b/>
          <w:sz w:val="28"/>
          <w:szCs w:val="28"/>
          <w:u w:val="single"/>
        </w:rPr>
        <w:t>Діяльність прокуро</w:t>
      </w:r>
      <w:r w:rsidR="00FD15AD">
        <w:rPr>
          <w:rFonts w:ascii="Times New Roman" w:hAnsi="Times New Roman" w:cs="Times New Roman"/>
          <w:b/>
          <w:sz w:val="28"/>
          <w:szCs w:val="28"/>
          <w:u w:val="single"/>
        </w:rPr>
        <w:t>рів у кримінальному провадженні</w:t>
      </w:r>
    </w:p>
    <w:p w:rsidR="003D56A5" w:rsidRPr="00FD15AD" w:rsidRDefault="003D56A5" w:rsidP="0076369B">
      <w:pPr>
        <w:spacing w:after="0" w:line="240" w:lineRule="auto"/>
        <w:ind w:firstLine="709"/>
        <w:jc w:val="both"/>
        <w:rPr>
          <w:rFonts w:ascii="Times New Roman" w:eastAsia="Calibri" w:hAnsi="Times New Roman" w:cs="Times New Roman"/>
          <w:sz w:val="28"/>
          <w:szCs w:val="28"/>
        </w:rPr>
      </w:pPr>
    </w:p>
    <w:p w:rsidR="00A35830" w:rsidRPr="00FD15AD" w:rsidRDefault="00A35830" w:rsidP="0076369B">
      <w:pPr>
        <w:spacing w:after="0" w:line="240" w:lineRule="auto"/>
        <w:ind w:firstLine="709"/>
        <w:jc w:val="both"/>
        <w:rPr>
          <w:rFonts w:ascii="Times New Roman" w:eastAsia="Calibri" w:hAnsi="Times New Roman" w:cs="Times New Roman"/>
          <w:sz w:val="28"/>
          <w:szCs w:val="28"/>
        </w:rPr>
      </w:pPr>
      <w:r w:rsidRPr="00FD15AD">
        <w:rPr>
          <w:rFonts w:ascii="Times New Roman" w:eastAsia="Calibri" w:hAnsi="Times New Roman" w:cs="Times New Roman"/>
          <w:sz w:val="28"/>
          <w:szCs w:val="28"/>
        </w:rPr>
        <w:t xml:space="preserve">Упродовж 2023 року за процесуального керівництва прокурорів </w:t>
      </w:r>
      <w:r w:rsidRPr="00FD15AD">
        <w:rPr>
          <w:rFonts w:ascii="Times New Roman" w:eastAsia="Calibri" w:hAnsi="Times New Roman" w:cs="Times New Roman"/>
          <w:sz w:val="28"/>
          <w:szCs w:val="28"/>
          <w:u w:val="single"/>
        </w:rPr>
        <w:t xml:space="preserve">слідчими та </w:t>
      </w:r>
      <w:proofErr w:type="spellStart"/>
      <w:r w:rsidRPr="00FD15AD">
        <w:rPr>
          <w:rFonts w:ascii="Times New Roman" w:eastAsia="Calibri" w:hAnsi="Times New Roman" w:cs="Times New Roman"/>
          <w:sz w:val="28"/>
          <w:szCs w:val="28"/>
          <w:u w:val="single"/>
        </w:rPr>
        <w:t>дізнавачами</w:t>
      </w:r>
      <w:proofErr w:type="spellEnd"/>
      <w:r w:rsidRPr="00FD15AD">
        <w:rPr>
          <w:rFonts w:ascii="Times New Roman" w:eastAsia="Calibri" w:hAnsi="Times New Roman" w:cs="Times New Roman"/>
          <w:sz w:val="28"/>
          <w:szCs w:val="28"/>
          <w:u w:val="single"/>
        </w:rPr>
        <w:t xml:space="preserve"> органів поліції </w:t>
      </w:r>
      <w:r w:rsidRPr="00FD15AD">
        <w:rPr>
          <w:rFonts w:ascii="Times New Roman" w:eastAsia="Calibri" w:hAnsi="Times New Roman" w:cs="Times New Roman"/>
          <w:sz w:val="28"/>
          <w:szCs w:val="28"/>
        </w:rPr>
        <w:t xml:space="preserve">розслідувалося 43 469 кримінальних проваджень. </w:t>
      </w:r>
    </w:p>
    <w:p w:rsidR="00A35830" w:rsidRPr="00FD15AD" w:rsidRDefault="00A35830" w:rsidP="0076369B">
      <w:pPr>
        <w:spacing w:after="0" w:line="240" w:lineRule="auto"/>
        <w:ind w:firstLine="709"/>
        <w:jc w:val="both"/>
        <w:rPr>
          <w:rFonts w:ascii="Times New Roman" w:hAnsi="Times New Roman" w:cs="Times New Roman"/>
          <w:sz w:val="28"/>
        </w:rPr>
      </w:pPr>
      <w:r w:rsidRPr="00FD15AD">
        <w:rPr>
          <w:rFonts w:ascii="Times New Roman" w:hAnsi="Times New Roman" w:cs="Times New Roman"/>
          <w:sz w:val="28"/>
        </w:rPr>
        <w:t>Прокурорами до суду скеровано 3 657</w:t>
      </w:r>
      <w:r w:rsidRPr="00FD15AD">
        <w:rPr>
          <w:rFonts w:ascii="Times New Roman" w:hAnsi="Times New Roman" w:cs="Times New Roman"/>
          <w:sz w:val="28"/>
          <w:szCs w:val="28"/>
        </w:rPr>
        <w:t xml:space="preserve"> обвинувальних актів (у 2022 році – 2 819), або 23,3 % від загальної кількості закінчених проваджень проти 20,1 % </w:t>
      </w:r>
      <w:r w:rsidR="00636608" w:rsidRPr="00FD15AD">
        <w:rPr>
          <w:rFonts w:ascii="Times New Roman" w:hAnsi="Times New Roman" w:cs="Times New Roman"/>
          <w:sz w:val="28"/>
          <w:szCs w:val="28"/>
        </w:rPr>
        <w:t>поза</w:t>
      </w:r>
      <w:r w:rsidRPr="00FD15AD">
        <w:rPr>
          <w:rFonts w:ascii="Times New Roman" w:hAnsi="Times New Roman" w:cs="Times New Roman"/>
          <w:sz w:val="28"/>
          <w:szCs w:val="28"/>
        </w:rPr>
        <w:t>торік.</w:t>
      </w:r>
    </w:p>
    <w:p w:rsidR="00A35830" w:rsidRPr="00FD15AD" w:rsidRDefault="00A35830" w:rsidP="0076369B">
      <w:pPr>
        <w:spacing w:after="0" w:line="240" w:lineRule="auto"/>
        <w:ind w:firstLine="709"/>
        <w:jc w:val="both"/>
        <w:rPr>
          <w:rFonts w:ascii="Times New Roman" w:eastAsia="Times New Roman" w:hAnsi="Times New Roman" w:cs="Times New Roman"/>
          <w:kern w:val="24"/>
          <w:sz w:val="28"/>
          <w:szCs w:val="28"/>
          <w:lang w:eastAsia="ru-RU"/>
        </w:rPr>
      </w:pPr>
      <w:r w:rsidRPr="00FD15AD">
        <w:rPr>
          <w:rFonts w:ascii="Times New Roman" w:eastAsia="Times New Roman" w:hAnsi="Times New Roman" w:cs="Times New Roman"/>
          <w:kern w:val="24"/>
          <w:sz w:val="28"/>
          <w:szCs w:val="28"/>
          <w:lang w:eastAsia="ru-RU"/>
        </w:rPr>
        <w:t xml:space="preserve">У закінчених слідчими та </w:t>
      </w:r>
      <w:proofErr w:type="spellStart"/>
      <w:r w:rsidRPr="00FD15AD">
        <w:rPr>
          <w:rFonts w:ascii="Times New Roman" w:eastAsia="Times New Roman" w:hAnsi="Times New Roman" w:cs="Times New Roman"/>
          <w:kern w:val="24"/>
          <w:sz w:val="28"/>
          <w:szCs w:val="28"/>
          <w:lang w:eastAsia="ru-RU"/>
        </w:rPr>
        <w:t>дізнавачами</w:t>
      </w:r>
      <w:proofErr w:type="spellEnd"/>
      <w:r w:rsidRPr="00FD15AD">
        <w:rPr>
          <w:rFonts w:ascii="Times New Roman" w:eastAsia="Times New Roman" w:hAnsi="Times New Roman" w:cs="Times New Roman"/>
          <w:kern w:val="24"/>
          <w:sz w:val="28"/>
          <w:szCs w:val="28"/>
          <w:lang w:eastAsia="ru-RU"/>
        </w:rPr>
        <w:t xml:space="preserve"> кримінальних провадженнях встановлено збитків на суму 326 175 тис. грн, із яких відшкодовано 24 208 тис. грн. Інтересам держави та територіальних громад завдано збитків на суму 275 982 тис. грн, із яких відшкодовано 14 821 тис. грн.</w:t>
      </w:r>
      <w:r w:rsidR="00003484" w:rsidRPr="00FD15AD">
        <w:rPr>
          <w:rFonts w:ascii="Times New Roman" w:eastAsia="Times New Roman" w:hAnsi="Times New Roman" w:cs="Times New Roman"/>
          <w:kern w:val="24"/>
          <w:sz w:val="28"/>
          <w:szCs w:val="28"/>
          <w:lang w:eastAsia="ru-RU"/>
        </w:rPr>
        <w:t xml:space="preserve"> </w:t>
      </w:r>
    </w:p>
    <w:p w:rsidR="00A35830" w:rsidRPr="00FD15AD" w:rsidRDefault="00A35830" w:rsidP="0076369B">
      <w:pPr>
        <w:spacing w:after="0" w:line="240" w:lineRule="auto"/>
        <w:ind w:firstLine="709"/>
        <w:jc w:val="both"/>
        <w:rPr>
          <w:rFonts w:ascii="Times New Roman" w:eastAsia="Times New Roman" w:hAnsi="Times New Roman" w:cs="Times New Roman"/>
          <w:kern w:val="24"/>
          <w:sz w:val="28"/>
          <w:szCs w:val="28"/>
          <w:lang w:eastAsia="ru-RU"/>
        </w:rPr>
      </w:pPr>
      <w:r w:rsidRPr="00FD15AD">
        <w:rPr>
          <w:rFonts w:ascii="Times New Roman" w:eastAsia="Times New Roman" w:hAnsi="Times New Roman" w:cs="Times New Roman"/>
          <w:kern w:val="24"/>
          <w:sz w:val="28"/>
          <w:szCs w:val="28"/>
          <w:lang w:eastAsia="ru-RU"/>
        </w:rPr>
        <w:t>Арешт накладено на 286 770 тис. грн, сума, на яку пред’явлено цивільні позови</w:t>
      </w:r>
      <w:r w:rsidR="001A5D0A" w:rsidRPr="00FD15AD">
        <w:rPr>
          <w:rFonts w:ascii="Times New Roman" w:eastAsia="Times New Roman" w:hAnsi="Times New Roman" w:cs="Times New Roman"/>
          <w:kern w:val="24"/>
          <w:sz w:val="28"/>
          <w:szCs w:val="28"/>
          <w:lang w:eastAsia="ru-RU"/>
        </w:rPr>
        <w:t>,</w:t>
      </w:r>
      <w:r w:rsidRPr="00FD15AD">
        <w:rPr>
          <w:rFonts w:ascii="Times New Roman" w:eastAsia="Times New Roman" w:hAnsi="Times New Roman" w:cs="Times New Roman"/>
          <w:kern w:val="24"/>
          <w:sz w:val="28"/>
          <w:szCs w:val="28"/>
          <w:lang w:eastAsia="ru-RU"/>
        </w:rPr>
        <w:t xml:space="preserve"> становить 245 386 тис. грн. У тому числі в провадженнях, де завдано збитків інтересам держави та територіальних громад</w:t>
      </w:r>
      <w:r w:rsidR="001A5D0A" w:rsidRPr="00FD15AD">
        <w:rPr>
          <w:rFonts w:ascii="Times New Roman" w:eastAsia="Times New Roman" w:hAnsi="Times New Roman" w:cs="Times New Roman"/>
          <w:kern w:val="24"/>
          <w:sz w:val="28"/>
          <w:szCs w:val="28"/>
          <w:lang w:eastAsia="ru-RU"/>
        </w:rPr>
        <w:t>,</w:t>
      </w:r>
      <w:r w:rsidRPr="00FD15AD">
        <w:rPr>
          <w:rFonts w:ascii="Times New Roman" w:eastAsia="Times New Roman" w:hAnsi="Times New Roman" w:cs="Times New Roman"/>
          <w:kern w:val="24"/>
          <w:sz w:val="28"/>
          <w:szCs w:val="28"/>
          <w:lang w:eastAsia="ru-RU"/>
        </w:rPr>
        <w:t xml:space="preserve"> арешт накладено на 258 873 тис. грн, сума, на яку пред’явлено цивільні позови, становить 240 310 тис. грн.</w:t>
      </w:r>
    </w:p>
    <w:p w:rsidR="00A35830" w:rsidRPr="00FD15AD" w:rsidRDefault="00A35830" w:rsidP="0076369B">
      <w:pPr>
        <w:spacing w:after="0" w:line="240" w:lineRule="auto"/>
        <w:ind w:firstLine="709"/>
        <w:jc w:val="both"/>
        <w:rPr>
          <w:rFonts w:ascii="Times New Roman" w:eastAsia="Times New Roman" w:hAnsi="Times New Roman" w:cs="Times New Roman"/>
          <w:kern w:val="24"/>
          <w:sz w:val="28"/>
          <w:szCs w:val="28"/>
          <w:lang w:eastAsia="ru-RU"/>
        </w:rPr>
      </w:pPr>
      <w:r w:rsidRPr="00FD15AD">
        <w:rPr>
          <w:rFonts w:ascii="Times New Roman" w:eastAsia="Times New Roman" w:hAnsi="Times New Roman" w:cs="Times New Roman"/>
          <w:kern w:val="24"/>
          <w:sz w:val="28"/>
          <w:szCs w:val="28"/>
          <w:lang w:eastAsia="ru-RU"/>
        </w:rPr>
        <w:t>Вжито заходів до розкриття кримінальних правопорушень на пріоритетних напрямах.</w:t>
      </w:r>
    </w:p>
    <w:p w:rsidR="00A35830" w:rsidRPr="00FD15AD" w:rsidRDefault="00A35830" w:rsidP="0076369B">
      <w:pPr>
        <w:tabs>
          <w:tab w:val="left" w:pos="720"/>
        </w:tabs>
        <w:spacing w:after="0" w:line="240" w:lineRule="auto"/>
        <w:ind w:firstLine="709"/>
        <w:jc w:val="both"/>
        <w:rPr>
          <w:rFonts w:ascii="Times New Roman" w:eastAsia="Calibri" w:hAnsi="Times New Roman" w:cs="Times New Roman"/>
          <w:sz w:val="28"/>
          <w:szCs w:val="28"/>
        </w:rPr>
      </w:pPr>
      <w:r w:rsidRPr="00FD15AD">
        <w:rPr>
          <w:rFonts w:ascii="Times New Roman" w:eastAsia="Times New Roman" w:hAnsi="Times New Roman" w:cs="Times New Roman"/>
          <w:kern w:val="24"/>
          <w:sz w:val="28"/>
          <w:szCs w:val="28"/>
          <w:lang w:eastAsia="ru-RU"/>
        </w:rPr>
        <w:t xml:space="preserve">Зокрема, </w:t>
      </w:r>
      <w:r w:rsidRPr="00FD15AD">
        <w:rPr>
          <w:rFonts w:ascii="Times New Roman" w:eastAsia="Calibri" w:hAnsi="Times New Roman" w:cs="Times New Roman"/>
          <w:sz w:val="28"/>
          <w:szCs w:val="28"/>
        </w:rPr>
        <w:t xml:space="preserve">на третину </w:t>
      </w:r>
      <w:r w:rsidR="001A5D0A" w:rsidRPr="00FD15AD">
        <w:rPr>
          <w:rFonts w:ascii="Times New Roman" w:eastAsia="Times New Roman" w:hAnsi="Times New Roman" w:cs="Times New Roman"/>
          <w:kern w:val="24"/>
          <w:sz w:val="28"/>
          <w:szCs w:val="28"/>
          <w:lang w:eastAsia="ru-RU"/>
        </w:rPr>
        <w:t>б</w:t>
      </w:r>
      <w:r w:rsidR="001A5D0A" w:rsidRPr="00FD15AD">
        <w:rPr>
          <w:rFonts w:ascii="Times New Roman" w:eastAsia="Calibri" w:hAnsi="Times New Roman" w:cs="Times New Roman"/>
          <w:sz w:val="28"/>
          <w:szCs w:val="28"/>
        </w:rPr>
        <w:t xml:space="preserve">ільше </w:t>
      </w:r>
      <w:r w:rsidRPr="00FD15AD">
        <w:rPr>
          <w:rFonts w:ascii="Times New Roman" w:eastAsia="Calibri" w:hAnsi="Times New Roman" w:cs="Times New Roman"/>
          <w:sz w:val="28"/>
          <w:szCs w:val="28"/>
        </w:rPr>
        <w:t>скеровано до суду обвинувальних актів</w:t>
      </w:r>
      <w:r w:rsidRPr="00FD15AD">
        <w:rPr>
          <w:rFonts w:ascii="Times New Roman" w:eastAsia="Calibri" w:hAnsi="Times New Roman" w:cs="Times New Roman"/>
          <w:sz w:val="28"/>
          <w:szCs w:val="28"/>
          <w:u w:val="single"/>
        </w:rPr>
        <w:t xml:space="preserve"> про корупційні злочини</w:t>
      </w:r>
      <w:r w:rsidRPr="00FD15AD">
        <w:rPr>
          <w:rFonts w:ascii="Times New Roman" w:eastAsia="Calibri" w:hAnsi="Times New Roman" w:cs="Times New Roman"/>
          <w:sz w:val="28"/>
          <w:szCs w:val="28"/>
        </w:rPr>
        <w:t xml:space="preserve"> (101 проти 76), у яких до кримінальної відповідальності притягнуто на 42,2 % більше осіб (118 проти 83).</w:t>
      </w:r>
      <w:r w:rsidR="001A5D0A" w:rsidRPr="00FD15AD">
        <w:rPr>
          <w:rFonts w:ascii="Times New Roman" w:eastAsia="Calibri" w:hAnsi="Times New Roman" w:cs="Times New Roman"/>
          <w:sz w:val="28"/>
          <w:szCs w:val="28"/>
        </w:rPr>
        <w:t xml:space="preserve"> </w:t>
      </w:r>
    </w:p>
    <w:p w:rsidR="00A35830" w:rsidRPr="00FD15AD" w:rsidRDefault="00A35830" w:rsidP="0076369B">
      <w:pPr>
        <w:tabs>
          <w:tab w:val="left" w:pos="720"/>
        </w:tabs>
        <w:spacing w:after="0" w:line="240" w:lineRule="auto"/>
        <w:ind w:firstLine="709"/>
        <w:jc w:val="both"/>
        <w:rPr>
          <w:rFonts w:ascii="Times New Roman" w:eastAsia="Calibri" w:hAnsi="Times New Roman" w:cs="Times New Roman"/>
          <w:i/>
          <w:sz w:val="28"/>
          <w:szCs w:val="28"/>
        </w:rPr>
      </w:pPr>
      <w:r w:rsidRPr="00FD15AD">
        <w:rPr>
          <w:rFonts w:ascii="Times New Roman" w:eastAsia="Calibri" w:hAnsi="Times New Roman" w:cs="Times New Roman"/>
          <w:i/>
          <w:sz w:val="28"/>
          <w:szCs w:val="28"/>
        </w:rPr>
        <w:t xml:space="preserve">Так, </w:t>
      </w:r>
      <w:r w:rsidR="00636608" w:rsidRPr="00FD15AD">
        <w:rPr>
          <w:rFonts w:ascii="Times New Roman" w:eastAsia="Calibri" w:hAnsi="Times New Roman" w:cs="Times New Roman"/>
          <w:i/>
          <w:sz w:val="28"/>
          <w:szCs w:val="28"/>
        </w:rPr>
        <w:t xml:space="preserve">у липні </w:t>
      </w:r>
      <w:r w:rsidRPr="00FD15AD">
        <w:rPr>
          <w:rFonts w:ascii="Times New Roman" w:eastAsia="Calibri" w:hAnsi="Times New Roman" w:cs="Times New Roman"/>
          <w:i/>
          <w:sz w:val="28"/>
          <w:szCs w:val="28"/>
        </w:rPr>
        <w:t xml:space="preserve">2023 </w:t>
      </w:r>
      <w:r w:rsidR="00636608" w:rsidRPr="00FD15AD">
        <w:rPr>
          <w:rFonts w:ascii="Times New Roman" w:eastAsia="Calibri" w:hAnsi="Times New Roman" w:cs="Times New Roman"/>
          <w:i/>
          <w:sz w:val="28"/>
          <w:szCs w:val="28"/>
        </w:rPr>
        <w:t xml:space="preserve">року </w:t>
      </w:r>
      <w:r w:rsidRPr="00FD15AD">
        <w:rPr>
          <w:rFonts w:ascii="Times New Roman" w:eastAsia="Calibri" w:hAnsi="Times New Roman" w:cs="Times New Roman"/>
          <w:i/>
          <w:sz w:val="28"/>
          <w:szCs w:val="28"/>
        </w:rPr>
        <w:t xml:space="preserve">до суду скеровано обвинувальний акт у кримінальному провадженні від 17.04.2023 стосовно </w:t>
      </w:r>
      <w:r w:rsidR="001A5D0A" w:rsidRPr="00FD15AD">
        <w:rPr>
          <w:rFonts w:ascii="Times New Roman" w:eastAsia="Calibri" w:hAnsi="Times New Roman" w:cs="Times New Roman"/>
          <w:i/>
          <w:sz w:val="28"/>
          <w:szCs w:val="28"/>
        </w:rPr>
        <w:t xml:space="preserve">фізичної особи-підприємця </w:t>
      </w:r>
      <w:r w:rsidRPr="00FD15AD">
        <w:rPr>
          <w:rFonts w:ascii="Times New Roman" w:eastAsia="Calibri" w:hAnsi="Times New Roman" w:cs="Times New Roman"/>
          <w:i/>
          <w:sz w:val="28"/>
          <w:szCs w:val="28"/>
        </w:rPr>
        <w:t>за ч. 3 ст. 369</w:t>
      </w:r>
      <w:r w:rsidRPr="00FD15AD">
        <w:rPr>
          <w:rFonts w:ascii="Times New Roman" w:eastAsia="Calibri" w:hAnsi="Times New Roman" w:cs="Times New Roman"/>
          <w:i/>
          <w:sz w:val="28"/>
          <w:szCs w:val="28"/>
          <w:vertAlign w:val="superscript"/>
        </w:rPr>
        <w:t>-2</w:t>
      </w:r>
      <w:r w:rsidRPr="00FD15AD">
        <w:rPr>
          <w:rFonts w:ascii="Times New Roman" w:eastAsia="Calibri" w:hAnsi="Times New Roman" w:cs="Times New Roman"/>
          <w:i/>
          <w:sz w:val="28"/>
          <w:szCs w:val="28"/>
        </w:rPr>
        <w:t xml:space="preserve"> КК України за фактом одержання неправомірної вигоди в розмірі 3 тис. доларів США від військовослужбовця за вплив на прийняття рішення особами, які встановлюють групу інвалідності</w:t>
      </w:r>
      <w:r w:rsidR="001A5D0A" w:rsidRPr="00FD15AD">
        <w:rPr>
          <w:rFonts w:ascii="Times New Roman" w:eastAsia="Calibri" w:hAnsi="Times New Roman" w:cs="Times New Roman"/>
          <w:i/>
          <w:sz w:val="28"/>
          <w:szCs w:val="28"/>
        </w:rPr>
        <w:t>,</w:t>
      </w:r>
      <w:r w:rsidRPr="00FD15AD">
        <w:rPr>
          <w:rFonts w:ascii="Times New Roman" w:eastAsia="Calibri" w:hAnsi="Times New Roman" w:cs="Times New Roman"/>
          <w:i/>
          <w:sz w:val="28"/>
          <w:szCs w:val="28"/>
        </w:rPr>
        <w:t xml:space="preserve"> та оформлення військовослужбовцем опікунства над його дружиною, як підстави для звільнення з військової служби.</w:t>
      </w:r>
    </w:p>
    <w:p w:rsidR="00A35830" w:rsidRPr="00FD15AD" w:rsidRDefault="00A35830" w:rsidP="0076369B">
      <w:pPr>
        <w:tabs>
          <w:tab w:val="left" w:pos="720"/>
        </w:tabs>
        <w:spacing w:after="0" w:line="240" w:lineRule="auto"/>
        <w:ind w:firstLine="709"/>
        <w:jc w:val="both"/>
        <w:rPr>
          <w:rFonts w:ascii="Times New Roman" w:eastAsia="Calibri" w:hAnsi="Times New Roman" w:cs="Times New Roman"/>
          <w:i/>
          <w:sz w:val="28"/>
          <w:szCs w:val="28"/>
        </w:rPr>
      </w:pPr>
      <w:r w:rsidRPr="00FD15AD">
        <w:rPr>
          <w:rFonts w:ascii="Times New Roman" w:eastAsia="Calibri" w:hAnsi="Times New Roman" w:cs="Times New Roman"/>
          <w:i/>
          <w:sz w:val="28"/>
          <w:szCs w:val="28"/>
        </w:rPr>
        <w:t xml:space="preserve">Також </w:t>
      </w:r>
      <w:r w:rsidR="00636608" w:rsidRPr="00FD15AD">
        <w:rPr>
          <w:rFonts w:ascii="Times New Roman" w:eastAsia="Calibri" w:hAnsi="Times New Roman" w:cs="Times New Roman"/>
          <w:i/>
          <w:sz w:val="28"/>
          <w:szCs w:val="28"/>
        </w:rPr>
        <w:t xml:space="preserve">у серпні минулого року </w:t>
      </w:r>
      <w:r w:rsidRPr="00FD15AD">
        <w:rPr>
          <w:rFonts w:ascii="Times New Roman" w:eastAsia="Calibri" w:hAnsi="Times New Roman" w:cs="Times New Roman"/>
          <w:i/>
          <w:sz w:val="28"/>
          <w:szCs w:val="28"/>
        </w:rPr>
        <w:t xml:space="preserve"> до суду скеровано обвинувальний акт у кримінальному провадженні за ч. 2 ст. 369</w:t>
      </w:r>
      <w:r w:rsidRPr="00FD15AD">
        <w:rPr>
          <w:rFonts w:ascii="Times New Roman" w:eastAsia="Calibri" w:hAnsi="Times New Roman" w:cs="Times New Roman"/>
          <w:i/>
          <w:sz w:val="28"/>
          <w:szCs w:val="28"/>
          <w:vertAlign w:val="superscript"/>
        </w:rPr>
        <w:t>-2</w:t>
      </w:r>
      <w:r w:rsidRPr="00FD15AD">
        <w:rPr>
          <w:rFonts w:ascii="Times New Roman" w:eastAsia="Calibri" w:hAnsi="Times New Roman" w:cs="Times New Roman"/>
          <w:i/>
          <w:sz w:val="28"/>
          <w:szCs w:val="28"/>
        </w:rPr>
        <w:t xml:space="preserve"> КК України </w:t>
      </w:r>
      <w:r w:rsidR="00636608" w:rsidRPr="00FD15AD">
        <w:rPr>
          <w:rFonts w:ascii="Times New Roman" w:eastAsia="Calibri" w:hAnsi="Times New Roman" w:cs="Times New Roman"/>
          <w:i/>
          <w:sz w:val="28"/>
          <w:szCs w:val="28"/>
        </w:rPr>
        <w:t>стосовно</w:t>
      </w:r>
      <w:r w:rsidRPr="00FD15AD">
        <w:rPr>
          <w:rFonts w:ascii="Times New Roman" w:eastAsia="Calibri" w:hAnsi="Times New Roman" w:cs="Times New Roman"/>
          <w:i/>
          <w:sz w:val="28"/>
          <w:szCs w:val="28"/>
        </w:rPr>
        <w:t xml:space="preserve"> голови </w:t>
      </w:r>
      <w:r w:rsidR="001A5D0A" w:rsidRPr="00FD15AD">
        <w:rPr>
          <w:rFonts w:ascii="Times New Roman" w:eastAsia="Calibri" w:hAnsi="Times New Roman" w:cs="Times New Roman"/>
          <w:i/>
          <w:sz w:val="28"/>
          <w:szCs w:val="28"/>
        </w:rPr>
        <w:t>однієї з сільських</w:t>
      </w:r>
      <w:r w:rsidRPr="00FD15AD">
        <w:rPr>
          <w:rFonts w:ascii="Times New Roman" w:eastAsia="Calibri" w:hAnsi="Times New Roman" w:cs="Times New Roman"/>
          <w:i/>
          <w:sz w:val="28"/>
          <w:szCs w:val="28"/>
        </w:rPr>
        <w:t xml:space="preserve"> </w:t>
      </w:r>
      <w:r w:rsidR="001A5D0A" w:rsidRPr="00FD15AD">
        <w:rPr>
          <w:rFonts w:ascii="Times New Roman" w:eastAsia="Calibri" w:hAnsi="Times New Roman" w:cs="Times New Roman"/>
          <w:i/>
          <w:sz w:val="28"/>
          <w:szCs w:val="28"/>
        </w:rPr>
        <w:t>рад</w:t>
      </w:r>
      <w:r w:rsidRPr="00FD15AD">
        <w:rPr>
          <w:rFonts w:ascii="Times New Roman" w:eastAsia="Calibri" w:hAnsi="Times New Roman" w:cs="Times New Roman"/>
          <w:i/>
          <w:sz w:val="28"/>
          <w:szCs w:val="28"/>
        </w:rPr>
        <w:t xml:space="preserve"> Канівської територіальної громади, який одержав неправомірну вигоду в розмірі 500 доларів США за сприяння у видачі повістки з відтермінуванням прибуття до територіального центру комплектування та соціальної підтримки для відправлення до військової частини.</w:t>
      </w:r>
    </w:p>
    <w:p w:rsidR="00A35830" w:rsidRPr="00FD15AD" w:rsidRDefault="00A35830" w:rsidP="0076369B">
      <w:pPr>
        <w:tabs>
          <w:tab w:val="left" w:pos="720"/>
        </w:tabs>
        <w:spacing w:after="0" w:line="240" w:lineRule="auto"/>
        <w:ind w:firstLine="709"/>
        <w:jc w:val="both"/>
        <w:rPr>
          <w:rFonts w:ascii="Times New Roman" w:eastAsia="Calibri" w:hAnsi="Times New Roman" w:cs="Times New Roman"/>
          <w:i/>
          <w:sz w:val="28"/>
          <w:szCs w:val="28"/>
        </w:rPr>
      </w:pPr>
      <w:r w:rsidRPr="00FD15AD">
        <w:rPr>
          <w:rFonts w:ascii="Times New Roman" w:eastAsia="Calibri" w:hAnsi="Times New Roman" w:cs="Times New Roman"/>
          <w:i/>
          <w:sz w:val="28"/>
          <w:szCs w:val="28"/>
        </w:rPr>
        <w:t xml:space="preserve">Крім того, </w:t>
      </w:r>
      <w:r w:rsidR="00636608" w:rsidRPr="00FD15AD">
        <w:rPr>
          <w:rFonts w:ascii="Times New Roman" w:eastAsia="Calibri" w:hAnsi="Times New Roman" w:cs="Times New Roman"/>
          <w:i/>
          <w:sz w:val="28"/>
          <w:szCs w:val="28"/>
        </w:rPr>
        <w:t xml:space="preserve">у вересні </w:t>
      </w:r>
      <w:r w:rsidRPr="00FD15AD">
        <w:rPr>
          <w:rFonts w:ascii="Times New Roman" w:eastAsia="Calibri" w:hAnsi="Times New Roman" w:cs="Times New Roman"/>
          <w:i/>
          <w:sz w:val="28"/>
          <w:szCs w:val="28"/>
        </w:rPr>
        <w:t>2023</w:t>
      </w:r>
      <w:r w:rsidR="00636608" w:rsidRPr="00FD15AD">
        <w:rPr>
          <w:rFonts w:ascii="Times New Roman" w:eastAsia="Calibri" w:hAnsi="Times New Roman" w:cs="Times New Roman"/>
          <w:i/>
          <w:sz w:val="28"/>
          <w:szCs w:val="28"/>
        </w:rPr>
        <w:t xml:space="preserve"> року</w:t>
      </w:r>
      <w:r w:rsidRPr="00FD15AD">
        <w:rPr>
          <w:rFonts w:ascii="Times New Roman" w:eastAsia="Calibri" w:hAnsi="Times New Roman" w:cs="Times New Roman"/>
          <w:i/>
          <w:sz w:val="28"/>
          <w:szCs w:val="28"/>
        </w:rPr>
        <w:t xml:space="preserve"> у кримінальному проваджені до суду скеровано обвинувальний акт </w:t>
      </w:r>
      <w:r w:rsidR="00636608" w:rsidRPr="00FD15AD">
        <w:rPr>
          <w:rFonts w:ascii="Times New Roman" w:eastAsia="Calibri" w:hAnsi="Times New Roman" w:cs="Times New Roman"/>
          <w:i/>
          <w:sz w:val="28"/>
          <w:szCs w:val="28"/>
        </w:rPr>
        <w:t xml:space="preserve">стосовно </w:t>
      </w:r>
      <w:r w:rsidRPr="00FD15AD">
        <w:rPr>
          <w:rFonts w:ascii="Times New Roman" w:eastAsia="Calibri" w:hAnsi="Times New Roman" w:cs="Times New Roman"/>
          <w:i/>
          <w:sz w:val="28"/>
          <w:szCs w:val="28"/>
        </w:rPr>
        <w:t xml:space="preserve">члена ЛКК – лікаря-кардіолога </w:t>
      </w:r>
      <w:r w:rsidR="001F1AAE" w:rsidRPr="00FD15AD">
        <w:rPr>
          <w:rFonts w:ascii="Times New Roman" w:eastAsia="Calibri" w:hAnsi="Times New Roman" w:cs="Times New Roman"/>
          <w:i/>
          <w:sz w:val="28"/>
          <w:szCs w:val="28"/>
        </w:rPr>
        <w:t>одного з лікувальних закладів області</w:t>
      </w:r>
      <w:r w:rsidRPr="00FD15AD">
        <w:rPr>
          <w:rFonts w:ascii="Times New Roman" w:eastAsia="Calibri" w:hAnsi="Times New Roman" w:cs="Times New Roman"/>
          <w:i/>
          <w:sz w:val="28"/>
          <w:szCs w:val="28"/>
        </w:rPr>
        <w:t xml:space="preserve"> за ч. 1 ст. 368 КК України, який одержав неправомірну вигоду в сумі 3,2 тис. грн за видачу особі підроблених документів про наявність захворювань, що дають підстави для ухилення від призову на військову службу.</w:t>
      </w:r>
    </w:p>
    <w:p w:rsidR="00A35830" w:rsidRPr="00FD15AD" w:rsidRDefault="00A35830" w:rsidP="0076369B">
      <w:pPr>
        <w:spacing w:after="0" w:line="240" w:lineRule="auto"/>
        <w:ind w:firstLine="709"/>
        <w:jc w:val="both"/>
        <w:rPr>
          <w:rFonts w:ascii="Times New Roman" w:eastAsia="Times New Roman" w:hAnsi="Times New Roman" w:cs="Times New Roman"/>
          <w:i/>
          <w:kern w:val="24"/>
          <w:sz w:val="28"/>
          <w:szCs w:val="28"/>
          <w:lang w:eastAsia="ru-RU"/>
        </w:rPr>
      </w:pPr>
      <w:r w:rsidRPr="00FD15AD">
        <w:rPr>
          <w:rFonts w:ascii="Times New Roman" w:eastAsia="Times New Roman" w:hAnsi="Times New Roman" w:cs="Times New Roman"/>
          <w:i/>
          <w:kern w:val="24"/>
          <w:sz w:val="28"/>
          <w:szCs w:val="28"/>
          <w:lang w:eastAsia="ru-RU"/>
        </w:rPr>
        <w:t xml:space="preserve">До суду </w:t>
      </w:r>
      <w:r w:rsidR="00636608" w:rsidRPr="00FD15AD">
        <w:rPr>
          <w:rFonts w:ascii="Times New Roman" w:eastAsia="Times New Roman" w:hAnsi="Times New Roman" w:cs="Times New Roman"/>
          <w:i/>
          <w:kern w:val="24"/>
          <w:sz w:val="28"/>
          <w:szCs w:val="28"/>
          <w:lang w:eastAsia="ru-RU"/>
        </w:rPr>
        <w:t>в листопаді</w:t>
      </w:r>
      <w:r w:rsidRPr="00FD15AD">
        <w:rPr>
          <w:rFonts w:ascii="Times New Roman" w:eastAsia="Times New Roman" w:hAnsi="Times New Roman" w:cs="Times New Roman"/>
          <w:i/>
          <w:kern w:val="24"/>
          <w:sz w:val="28"/>
          <w:szCs w:val="28"/>
          <w:lang w:eastAsia="ru-RU"/>
        </w:rPr>
        <w:t xml:space="preserve"> також скеровано обвинувальний акт у кримінальному провадженні </w:t>
      </w:r>
      <w:r w:rsidR="00636608" w:rsidRPr="00FD15AD">
        <w:rPr>
          <w:rFonts w:ascii="Times New Roman" w:eastAsia="Times New Roman" w:hAnsi="Times New Roman" w:cs="Times New Roman"/>
          <w:i/>
          <w:kern w:val="24"/>
          <w:sz w:val="28"/>
          <w:szCs w:val="28"/>
          <w:lang w:eastAsia="ru-RU"/>
        </w:rPr>
        <w:t>стосовно</w:t>
      </w:r>
      <w:r w:rsidR="001A5D0A" w:rsidRPr="00FD15AD">
        <w:rPr>
          <w:rFonts w:ascii="Times New Roman" w:eastAsia="Times New Roman" w:hAnsi="Times New Roman" w:cs="Times New Roman"/>
          <w:i/>
          <w:kern w:val="24"/>
          <w:sz w:val="28"/>
          <w:szCs w:val="28"/>
          <w:lang w:eastAsia="ru-RU"/>
        </w:rPr>
        <w:t xml:space="preserve"> особи </w:t>
      </w:r>
      <w:r w:rsidRPr="00FD15AD">
        <w:rPr>
          <w:rFonts w:ascii="Times New Roman" w:eastAsia="Times New Roman" w:hAnsi="Times New Roman" w:cs="Times New Roman"/>
          <w:i/>
          <w:kern w:val="24"/>
          <w:sz w:val="28"/>
          <w:szCs w:val="28"/>
          <w:lang w:eastAsia="ru-RU"/>
        </w:rPr>
        <w:t>за ч. 3 ст. 369</w:t>
      </w:r>
      <w:r w:rsidRPr="00FD15AD">
        <w:rPr>
          <w:rFonts w:ascii="Times New Roman" w:eastAsia="Times New Roman" w:hAnsi="Times New Roman" w:cs="Times New Roman"/>
          <w:i/>
          <w:kern w:val="24"/>
          <w:sz w:val="28"/>
          <w:szCs w:val="28"/>
          <w:vertAlign w:val="superscript"/>
          <w:lang w:eastAsia="ru-RU"/>
        </w:rPr>
        <w:t>-2</w:t>
      </w:r>
      <w:r w:rsidRPr="00FD15AD">
        <w:rPr>
          <w:rFonts w:ascii="Times New Roman" w:eastAsia="Times New Roman" w:hAnsi="Times New Roman" w:cs="Times New Roman"/>
          <w:i/>
          <w:kern w:val="24"/>
          <w:sz w:val="28"/>
          <w:szCs w:val="28"/>
          <w:lang w:eastAsia="ru-RU"/>
        </w:rPr>
        <w:t>, ч. 3 ст. 332 КК України, який одержав неправомірну вигоду в розмірі 2000 доларів США від військовозобов’язаного за вплив на службових осіб територіального центру комплектування та соціальної підтримки у вирішенні питання щодо уникнення мобілізації, а також пропонував за винагороду в сумі 1500 доларів США послуги зі сприяння у незаконному переправленні через державний кордон України.</w:t>
      </w:r>
    </w:p>
    <w:p w:rsidR="00A35830" w:rsidRPr="00FD15AD" w:rsidRDefault="001A5D0A" w:rsidP="0076369B">
      <w:pPr>
        <w:spacing w:after="0" w:line="240" w:lineRule="auto"/>
        <w:ind w:firstLine="709"/>
        <w:jc w:val="both"/>
        <w:rPr>
          <w:rFonts w:ascii="Times New Roman" w:eastAsia="Times New Roman" w:hAnsi="Times New Roman" w:cs="Times New Roman"/>
          <w:kern w:val="24"/>
          <w:sz w:val="28"/>
          <w:szCs w:val="28"/>
          <w:lang w:eastAsia="ru-RU"/>
        </w:rPr>
      </w:pPr>
      <w:r w:rsidRPr="00FD15AD">
        <w:rPr>
          <w:rFonts w:ascii="Times New Roman" w:eastAsia="Times New Roman" w:hAnsi="Times New Roman" w:cs="Times New Roman"/>
          <w:kern w:val="24"/>
          <w:sz w:val="28"/>
          <w:szCs w:val="28"/>
          <w:lang w:eastAsia="ru-RU"/>
        </w:rPr>
        <w:t xml:space="preserve">Дещо </w:t>
      </w:r>
      <w:r w:rsidR="00A35830" w:rsidRPr="00FD15AD">
        <w:rPr>
          <w:rFonts w:ascii="Times New Roman" w:eastAsia="Times New Roman" w:hAnsi="Times New Roman" w:cs="Times New Roman"/>
          <w:kern w:val="24"/>
          <w:sz w:val="28"/>
          <w:szCs w:val="28"/>
          <w:lang w:eastAsia="ru-RU"/>
        </w:rPr>
        <w:t xml:space="preserve">більше скеровано до суду з обвинувальними актами кримінальних проваджень </w:t>
      </w:r>
      <w:r w:rsidR="00A35830" w:rsidRPr="00FD15AD">
        <w:rPr>
          <w:rFonts w:ascii="Times New Roman" w:eastAsia="Times New Roman" w:hAnsi="Times New Roman" w:cs="Times New Roman"/>
          <w:kern w:val="24"/>
          <w:sz w:val="28"/>
          <w:szCs w:val="28"/>
          <w:u w:val="single"/>
          <w:lang w:eastAsia="ru-RU"/>
        </w:rPr>
        <w:t>у бюджетній сфері</w:t>
      </w:r>
      <w:r w:rsidR="00A35830" w:rsidRPr="00FD15AD">
        <w:rPr>
          <w:rFonts w:ascii="Times New Roman" w:eastAsia="Times New Roman" w:hAnsi="Times New Roman" w:cs="Times New Roman"/>
          <w:kern w:val="24"/>
          <w:sz w:val="28"/>
          <w:szCs w:val="28"/>
          <w:lang w:eastAsia="ru-RU"/>
        </w:rPr>
        <w:t xml:space="preserve"> (54 проти 52</w:t>
      </w:r>
      <w:r w:rsidRPr="00FD15AD">
        <w:rPr>
          <w:rFonts w:ascii="Times New Roman" w:eastAsia="Times New Roman" w:hAnsi="Times New Roman" w:cs="Times New Roman"/>
          <w:kern w:val="24"/>
          <w:sz w:val="28"/>
          <w:szCs w:val="28"/>
          <w:lang w:eastAsia="ru-RU"/>
        </w:rPr>
        <w:t>), у тому числі</w:t>
      </w:r>
      <w:r w:rsidR="00A35830" w:rsidRPr="00FD15AD">
        <w:rPr>
          <w:rFonts w:ascii="Times New Roman" w:eastAsia="Times New Roman" w:hAnsi="Times New Roman" w:cs="Times New Roman"/>
          <w:kern w:val="24"/>
          <w:sz w:val="28"/>
          <w:szCs w:val="28"/>
          <w:lang w:eastAsia="ru-RU"/>
        </w:rPr>
        <w:t xml:space="preserve"> </w:t>
      </w:r>
      <w:r w:rsidRPr="00FD15AD">
        <w:rPr>
          <w:rFonts w:ascii="Times New Roman" w:eastAsia="Times New Roman" w:hAnsi="Times New Roman" w:cs="Times New Roman"/>
          <w:kern w:val="24"/>
          <w:sz w:val="28"/>
          <w:szCs w:val="28"/>
          <w:lang w:eastAsia="ru-RU"/>
        </w:rPr>
        <w:t>2</w:t>
      </w:r>
      <w:r w:rsidR="00A35830" w:rsidRPr="00FD15AD">
        <w:rPr>
          <w:rFonts w:ascii="Times New Roman" w:eastAsia="Times New Roman" w:hAnsi="Times New Roman" w:cs="Times New Roman"/>
          <w:kern w:val="24"/>
          <w:sz w:val="28"/>
          <w:szCs w:val="28"/>
          <w:lang w:eastAsia="ru-RU"/>
        </w:rPr>
        <w:t xml:space="preserve"> кримінальних провадження - за фактами вчинення злочинів у складі організованої групи.</w:t>
      </w:r>
    </w:p>
    <w:p w:rsidR="00A35830" w:rsidRPr="00FD15AD" w:rsidRDefault="00A35830" w:rsidP="0076369B">
      <w:pPr>
        <w:tabs>
          <w:tab w:val="left" w:pos="6300"/>
        </w:tabs>
        <w:spacing w:after="0" w:line="240" w:lineRule="auto"/>
        <w:ind w:firstLine="709"/>
        <w:jc w:val="both"/>
        <w:rPr>
          <w:rFonts w:ascii="Times New Roman" w:hAnsi="Times New Roman"/>
          <w:i/>
          <w:sz w:val="28"/>
          <w:szCs w:val="28"/>
        </w:rPr>
      </w:pPr>
      <w:r w:rsidRPr="00FD15AD">
        <w:rPr>
          <w:rFonts w:ascii="Times New Roman" w:hAnsi="Times New Roman"/>
          <w:i/>
          <w:sz w:val="28"/>
          <w:szCs w:val="28"/>
        </w:rPr>
        <w:t xml:space="preserve">Так, </w:t>
      </w:r>
      <w:r w:rsidR="00500141" w:rsidRPr="00FD15AD">
        <w:rPr>
          <w:rFonts w:ascii="Times New Roman" w:hAnsi="Times New Roman"/>
          <w:i/>
          <w:sz w:val="28"/>
          <w:szCs w:val="28"/>
        </w:rPr>
        <w:t>у жовтні минулого року</w:t>
      </w:r>
      <w:r w:rsidRPr="00FD15AD">
        <w:rPr>
          <w:rFonts w:ascii="Times New Roman" w:hAnsi="Times New Roman"/>
          <w:i/>
          <w:sz w:val="28"/>
          <w:szCs w:val="28"/>
        </w:rPr>
        <w:t xml:space="preserve"> скеровано до суду обвинувальний акт у кримінальному провадженні стосовно </w:t>
      </w:r>
      <w:r w:rsidR="001F1AAE" w:rsidRPr="00FD15AD">
        <w:rPr>
          <w:rFonts w:ascii="Times New Roman" w:hAnsi="Times New Roman"/>
          <w:i/>
          <w:sz w:val="28"/>
          <w:szCs w:val="28"/>
        </w:rPr>
        <w:t>директора</w:t>
      </w:r>
      <w:r w:rsidRPr="00FD15AD">
        <w:rPr>
          <w:rFonts w:ascii="Times New Roman" w:hAnsi="Times New Roman"/>
          <w:i/>
          <w:sz w:val="28"/>
          <w:szCs w:val="28"/>
        </w:rPr>
        <w:t xml:space="preserve"> </w:t>
      </w:r>
      <w:r w:rsidR="001F1AAE" w:rsidRPr="00FD15AD">
        <w:rPr>
          <w:rFonts w:ascii="Times New Roman" w:eastAsia="Calibri" w:hAnsi="Times New Roman" w:cs="Times New Roman"/>
          <w:i/>
          <w:sz w:val="28"/>
          <w:szCs w:val="28"/>
        </w:rPr>
        <w:t>одного з лікувальних закладів області</w:t>
      </w:r>
      <w:r w:rsidRPr="00FD15AD">
        <w:rPr>
          <w:rFonts w:ascii="Times New Roman" w:hAnsi="Times New Roman"/>
          <w:i/>
          <w:sz w:val="28"/>
          <w:szCs w:val="28"/>
        </w:rPr>
        <w:t xml:space="preserve"> за ч. 2 ст. 367 КК України, який знаючи, що ніхто окрім нього не має права використовувати ключі електронного доступу та паролі до банківських рахунків указаного комунального закладу, внаслідок неналежного виконання покладених на нього службових обов’язків передав електронні ключі доступу до додатків «</w:t>
      </w:r>
      <w:proofErr w:type="spellStart"/>
      <w:r w:rsidRPr="00FD15AD">
        <w:rPr>
          <w:rFonts w:ascii="Times New Roman" w:hAnsi="Times New Roman"/>
          <w:i/>
          <w:sz w:val="28"/>
          <w:szCs w:val="28"/>
        </w:rPr>
        <w:t>Приват24</w:t>
      </w:r>
      <w:proofErr w:type="spellEnd"/>
      <w:r w:rsidRPr="00FD15AD">
        <w:rPr>
          <w:rFonts w:ascii="Times New Roman" w:hAnsi="Times New Roman"/>
          <w:i/>
          <w:sz w:val="28"/>
          <w:szCs w:val="28"/>
        </w:rPr>
        <w:t xml:space="preserve">» та «УкрСиббанк» заступнику головного бухгалтера </w:t>
      </w:r>
      <w:r w:rsidR="00816D1F">
        <w:rPr>
          <w:rFonts w:ascii="Times New Roman" w:hAnsi="Times New Roman"/>
          <w:i/>
          <w:sz w:val="28"/>
          <w:szCs w:val="28"/>
        </w:rPr>
        <w:t>лікувального закладу</w:t>
      </w:r>
      <w:r w:rsidRPr="00FD15AD">
        <w:rPr>
          <w:rFonts w:ascii="Times New Roman" w:hAnsi="Times New Roman"/>
          <w:i/>
          <w:sz w:val="28"/>
          <w:szCs w:val="28"/>
        </w:rPr>
        <w:t>, що призвело до безпідставного перерахування у період з 01.04.2018 до 16.11.2020 на користь останньої та інших осіб бюджетних коштів на загальну суму 5 333 575 грн.</w:t>
      </w:r>
    </w:p>
    <w:p w:rsidR="00A35830" w:rsidRPr="00FD15AD" w:rsidRDefault="00A35830" w:rsidP="0076369B">
      <w:pPr>
        <w:tabs>
          <w:tab w:val="left" w:pos="6300"/>
        </w:tabs>
        <w:spacing w:after="0" w:line="240" w:lineRule="auto"/>
        <w:ind w:firstLine="709"/>
        <w:jc w:val="both"/>
        <w:rPr>
          <w:rFonts w:ascii="Times New Roman" w:hAnsi="Times New Roman"/>
          <w:i/>
          <w:sz w:val="28"/>
          <w:szCs w:val="28"/>
        </w:rPr>
      </w:pPr>
      <w:r w:rsidRPr="00FD15AD">
        <w:rPr>
          <w:rFonts w:ascii="Times New Roman" w:hAnsi="Times New Roman"/>
          <w:i/>
          <w:sz w:val="28"/>
          <w:szCs w:val="28"/>
        </w:rPr>
        <w:t xml:space="preserve">СУ ГУНП в Черкаській області за процесуального керівництва Черкаської обласної прокуратури </w:t>
      </w:r>
      <w:r w:rsidR="00500141" w:rsidRPr="00FD15AD">
        <w:rPr>
          <w:rFonts w:ascii="Times New Roman" w:hAnsi="Times New Roman"/>
          <w:i/>
          <w:sz w:val="28"/>
          <w:szCs w:val="28"/>
        </w:rPr>
        <w:t xml:space="preserve">у листопаді </w:t>
      </w:r>
      <w:r w:rsidRPr="00FD15AD">
        <w:rPr>
          <w:rFonts w:ascii="Times New Roman" w:hAnsi="Times New Roman"/>
          <w:i/>
          <w:sz w:val="28"/>
          <w:szCs w:val="28"/>
        </w:rPr>
        <w:t xml:space="preserve">2023 </w:t>
      </w:r>
      <w:r w:rsidR="00500141" w:rsidRPr="00FD15AD">
        <w:rPr>
          <w:rFonts w:ascii="Times New Roman" w:hAnsi="Times New Roman"/>
          <w:i/>
          <w:sz w:val="28"/>
          <w:szCs w:val="28"/>
        </w:rPr>
        <w:t xml:space="preserve">року </w:t>
      </w:r>
      <w:r w:rsidRPr="00FD15AD">
        <w:rPr>
          <w:rFonts w:ascii="Times New Roman" w:hAnsi="Times New Roman"/>
          <w:i/>
          <w:sz w:val="28"/>
          <w:szCs w:val="28"/>
        </w:rPr>
        <w:t xml:space="preserve">у кримінальному провадженні                                      скеровано до суду обвинувальний акт стосовно директора </w:t>
      </w:r>
      <w:r w:rsidR="001A5D0A" w:rsidRPr="00FD15AD">
        <w:rPr>
          <w:rFonts w:ascii="Times New Roman" w:hAnsi="Times New Roman"/>
          <w:i/>
          <w:sz w:val="28"/>
          <w:szCs w:val="28"/>
        </w:rPr>
        <w:t xml:space="preserve">одного із </w:t>
      </w:r>
      <w:r w:rsidRPr="00FD15AD">
        <w:rPr>
          <w:rFonts w:ascii="Times New Roman" w:hAnsi="Times New Roman"/>
          <w:i/>
          <w:sz w:val="28"/>
          <w:szCs w:val="28"/>
        </w:rPr>
        <w:t xml:space="preserve">СТОВ за </w:t>
      </w:r>
      <w:r w:rsidR="001A5D0A" w:rsidRPr="00FD15AD">
        <w:rPr>
          <w:rFonts w:ascii="Times New Roman" w:hAnsi="Times New Roman"/>
          <w:i/>
          <w:sz w:val="28"/>
          <w:szCs w:val="28"/>
        </w:rPr>
        <w:br/>
      </w:r>
      <w:r w:rsidRPr="00FD15AD">
        <w:rPr>
          <w:rFonts w:ascii="Times New Roman" w:hAnsi="Times New Roman"/>
          <w:i/>
          <w:sz w:val="28"/>
          <w:szCs w:val="28"/>
        </w:rPr>
        <w:t>ч. 5 ст. 191 КК України за фактом заволодіння шляхом завищення вартості проведених будівельних робіт бюджетними коштами в розмірі 2 688 000 грн, отриманими як бюджетна компенсація в рамках державної програми «Фінансова підтримка сільгоспвиробників» за напрямом «Державна підтримка розвитку тваринництва та переробки сільськогосподарської продукції» на 2019 рік для надання часткового відшкодування вартості будівництва та/або реконструкції тваринницьких ферм і комплексів, доїльних залів, підприємств переробки сільськогосподарської продукції, шляхом завищення вартості проведених будівельних робіт.</w:t>
      </w:r>
    </w:p>
    <w:p w:rsidR="00A35830" w:rsidRPr="00FD15AD" w:rsidRDefault="00A35830" w:rsidP="0076369B">
      <w:pPr>
        <w:tabs>
          <w:tab w:val="left" w:pos="6300"/>
        </w:tabs>
        <w:spacing w:after="0" w:line="240" w:lineRule="auto"/>
        <w:ind w:firstLine="709"/>
        <w:jc w:val="both"/>
        <w:rPr>
          <w:rFonts w:ascii="Times New Roman" w:hAnsi="Times New Roman"/>
          <w:sz w:val="28"/>
          <w:szCs w:val="28"/>
        </w:rPr>
      </w:pPr>
      <w:r w:rsidRPr="00FD15AD">
        <w:rPr>
          <w:rFonts w:ascii="Times New Roman" w:hAnsi="Times New Roman"/>
          <w:sz w:val="28"/>
          <w:szCs w:val="28"/>
          <w:u w:val="single"/>
        </w:rPr>
        <w:t xml:space="preserve">У земельній сфері </w:t>
      </w:r>
      <w:r w:rsidRPr="00FD15AD">
        <w:rPr>
          <w:rFonts w:ascii="Times New Roman" w:hAnsi="Times New Roman"/>
          <w:sz w:val="28"/>
          <w:szCs w:val="28"/>
        </w:rPr>
        <w:t xml:space="preserve">до суду скеровано 28 обвинувальних актів проти 19 за </w:t>
      </w:r>
      <w:r w:rsidR="001F1AAE" w:rsidRPr="00FD15AD">
        <w:rPr>
          <w:rFonts w:ascii="Times New Roman" w:hAnsi="Times New Roman"/>
          <w:sz w:val="28"/>
          <w:szCs w:val="28"/>
        </w:rPr>
        <w:t>2022 рік</w:t>
      </w:r>
      <w:r w:rsidRPr="00FD15AD">
        <w:rPr>
          <w:rFonts w:ascii="Times New Roman" w:hAnsi="Times New Roman"/>
          <w:sz w:val="28"/>
          <w:szCs w:val="28"/>
        </w:rPr>
        <w:t xml:space="preserve"> (+47,4 %).</w:t>
      </w:r>
    </w:p>
    <w:p w:rsidR="00A35830" w:rsidRPr="00FD15AD" w:rsidRDefault="00A35830" w:rsidP="0076369B">
      <w:pPr>
        <w:tabs>
          <w:tab w:val="left" w:pos="6300"/>
        </w:tabs>
        <w:spacing w:after="0" w:line="240" w:lineRule="auto"/>
        <w:ind w:firstLine="709"/>
        <w:jc w:val="both"/>
        <w:rPr>
          <w:rFonts w:ascii="Times New Roman" w:hAnsi="Times New Roman"/>
          <w:i/>
          <w:sz w:val="28"/>
          <w:szCs w:val="28"/>
        </w:rPr>
      </w:pPr>
      <w:r w:rsidRPr="00FD15AD">
        <w:rPr>
          <w:rFonts w:ascii="Times New Roman" w:hAnsi="Times New Roman"/>
          <w:i/>
          <w:sz w:val="28"/>
          <w:szCs w:val="28"/>
        </w:rPr>
        <w:t xml:space="preserve">Так, до суду </w:t>
      </w:r>
      <w:r w:rsidR="00500141" w:rsidRPr="00FD15AD">
        <w:rPr>
          <w:rFonts w:ascii="Times New Roman" w:hAnsi="Times New Roman"/>
          <w:i/>
          <w:sz w:val="28"/>
          <w:szCs w:val="28"/>
        </w:rPr>
        <w:t xml:space="preserve">у вересні </w:t>
      </w:r>
      <w:r w:rsidRPr="00FD15AD">
        <w:rPr>
          <w:rFonts w:ascii="Times New Roman" w:hAnsi="Times New Roman"/>
          <w:i/>
          <w:sz w:val="28"/>
          <w:szCs w:val="28"/>
        </w:rPr>
        <w:t xml:space="preserve">2023 </w:t>
      </w:r>
      <w:r w:rsidR="00500141" w:rsidRPr="00FD15AD">
        <w:rPr>
          <w:rFonts w:ascii="Times New Roman" w:hAnsi="Times New Roman"/>
          <w:i/>
          <w:sz w:val="28"/>
          <w:szCs w:val="28"/>
        </w:rPr>
        <w:t xml:space="preserve">року </w:t>
      </w:r>
      <w:r w:rsidRPr="00FD15AD">
        <w:rPr>
          <w:rFonts w:ascii="Times New Roman" w:hAnsi="Times New Roman"/>
          <w:i/>
          <w:sz w:val="28"/>
          <w:szCs w:val="28"/>
        </w:rPr>
        <w:t xml:space="preserve">скеровано обвинувальний акт у кримінальному провадженні  стосовно державного реєстратора </w:t>
      </w:r>
      <w:r w:rsidR="001F1AAE" w:rsidRPr="00FD15AD">
        <w:rPr>
          <w:rFonts w:ascii="Times New Roman" w:hAnsi="Times New Roman"/>
          <w:i/>
          <w:sz w:val="28"/>
          <w:szCs w:val="28"/>
        </w:rPr>
        <w:t>однієї з сільських рад</w:t>
      </w:r>
      <w:r w:rsidRPr="00FD15AD">
        <w:rPr>
          <w:rFonts w:ascii="Times New Roman" w:hAnsi="Times New Roman"/>
          <w:i/>
          <w:sz w:val="28"/>
          <w:szCs w:val="28"/>
        </w:rPr>
        <w:t xml:space="preserve"> </w:t>
      </w:r>
      <w:r w:rsidR="001F1AAE" w:rsidRPr="00FD15AD">
        <w:rPr>
          <w:rFonts w:ascii="Times New Roman" w:hAnsi="Times New Roman"/>
          <w:i/>
          <w:sz w:val="28"/>
          <w:szCs w:val="28"/>
        </w:rPr>
        <w:t>Уманського району</w:t>
      </w:r>
      <w:r w:rsidRPr="00FD15AD">
        <w:rPr>
          <w:rFonts w:ascii="Times New Roman" w:hAnsi="Times New Roman"/>
          <w:i/>
          <w:sz w:val="28"/>
          <w:szCs w:val="28"/>
        </w:rPr>
        <w:t xml:space="preserve"> за ч. 2 ст. 358 КК </w:t>
      </w:r>
      <w:r w:rsidR="001F1AAE" w:rsidRPr="00FD15AD">
        <w:rPr>
          <w:rFonts w:ascii="Times New Roman" w:hAnsi="Times New Roman"/>
          <w:i/>
          <w:sz w:val="28"/>
          <w:szCs w:val="28"/>
        </w:rPr>
        <w:t>України, який</w:t>
      </w:r>
      <w:r w:rsidRPr="00FD15AD">
        <w:rPr>
          <w:rFonts w:ascii="Times New Roman" w:hAnsi="Times New Roman"/>
          <w:i/>
          <w:sz w:val="28"/>
          <w:szCs w:val="28"/>
        </w:rPr>
        <w:t xml:space="preserve"> в інтересах </w:t>
      </w:r>
      <w:r w:rsidR="001F1AAE" w:rsidRPr="00FD15AD">
        <w:rPr>
          <w:rFonts w:ascii="Times New Roman" w:hAnsi="Times New Roman"/>
          <w:i/>
          <w:sz w:val="28"/>
          <w:szCs w:val="28"/>
        </w:rPr>
        <w:t>громадянина</w:t>
      </w:r>
      <w:r w:rsidRPr="00FD15AD">
        <w:rPr>
          <w:rFonts w:ascii="Times New Roman" w:hAnsi="Times New Roman"/>
          <w:i/>
          <w:sz w:val="28"/>
          <w:szCs w:val="28"/>
        </w:rPr>
        <w:t>. без будь-яких документів зареєструвала право власності на земельну ділянку 0,0391 га, розташовану в м. Умані Черкаської області.</w:t>
      </w:r>
    </w:p>
    <w:p w:rsidR="00A35830" w:rsidRPr="00FD15AD" w:rsidRDefault="00A35830" w:rsidP="0076369B">
      <w:pPr>
        <w:tabs>
          <w:tab w:val="left" w:pos="6300"/>
        </w:tabs>
        <w:spacing w:after="0" w:line="240" w:lineRule="auto"/>
        <w:ind w:firstLine="709"/>
        <w:jc w:val="both"/>
        <w:rPr>
          <w:rFonts w:ascii="Times New Roman" w:hAnsi="Times New Roman"/>
          <w:i/>
          <w:sz w:val="28"/>
          <w:szCs w:val="28"/>
        </w:rPr>
      </w:pPr>
      <w:r w:rsidRPr="00FD15AD">
        <w:rPr>
          <w:rFonts w:ascii="Times New Roman" w:hAnsi="Times New Roman"/>
          <w:i/>
          <w:sz w:val="28"/>
          <w:szCs w:val="28"/>
        </w:rPr>
        <w:t xml:space="preserve">Також </w:t>
      </w:r>
      <w:r w:rsidR="00500141" w:rsidRPr="00FD15AD">
        <w:rPr>
          <w:rFonts w:ascii="Times New Roman" w:hAnsi="Times New Roman"/>
          <w:i/>
          <w:sz w:val="28"/>
          <w:szCs w:val="28"/>
        </w:rPr>
        <w:t xml:space="preserve">у жовтні </w:t>
      </w:r>
      <w:r w:rsidRPr="00FD15AD">
        <w:rPr>
          <w:rFonts w:ascii="Times New Roman" w:hAnsi="Times New Roman"/>
          <w:i/>
          <w:sz w:val="28"/>
          <w:szCs w:val="28"/>
        </w:rPr>
        <w:t xml:space="preserve">2023 </w:t>
      </w:r>
      <w:r w:rsidR="00500141" w:rsidRPr="00FD15AD">
        <w:rPr>
          <w:rFonts w:ascii="Times New Roman" w:hAnsi="Times New Roman"/>
          <w:i/>
          <w:sz w:val="28"/>
          <w:szCs w:val="28"/>
        </w:rPr>
        <w:t xml:space="preserve">року </w:t>
      </w:r>
      <w:r w:rsidRPr="00FD15AD">
        <w:rPr>
          <w:rFonts w:ascii="Times New Roman" w:hAnsi="Times New Roman"/>
          <w:i/>
          <w:sz w:val="28"/>
          <w:szCs w:val="28"/>
        </w:rPr>
        <w:t xml:space="preserve">скеровано обвинувальний акт у кримінальному провадженні стосовно державного кадастрового реєстратора відділу в Уманському районі міськрайонного управління в Уманському районі та м. Умані ГУ </w:t>
      </w:r>
      <w:proofErr w:type="spellStart"/>
      <w:r w:rsidRPr="00FD15AD">
        <w:rPr>
          <w:rFonts w:ascii="Times New Roman" w:hAnsi="Times New Roman"/>
          <w:i/>
          <w:sz w:val="28"/>
          <w:szCs w:val="28"/>
        </w:rPr>
        <w:t>Держгеокадастру</w:t>
      </w:r>
      <w:proofErr w:type="spellEnd"/>
      <w:r w:rsidRPr="00FD15AD">
        <w:rPr>
          <w:rFonts w:ascii="Times New Roman" w:hAnsi="Times New Roman"/>
          <w:i/>
          <w:sz w:val="28"/>
          <w:szCs w:val="28"/>
        </w:rPr>
        <w:t xml:space="preserve"> в Черкаській області за ч. 1 ст. 362 КК України, якою безпідставно </w:t>
      </w:r>
      <w:proofErr w:type="spellStart"/>
      <w:r w:rsidRPr="00FD15AD">
        <w:rPr>
          <w:rFonts w:ascii="Times New Roman" w:hAnsi="Times New Roman"/>
          <w:i/>
          <w:sz w:val="28"/>
          <w:szCs w:val="28"/>
        </w:rPr>
        <w:t>внесено</w:t>
      </w:r>
      <w:proofErr w:type="spellEnd"/>
      <w:r w:rsidRPr="00FD15AD">
        <w:rPr>
          <w:rFonts w:ascii="Times New Roman" w:hAnsi="Times New Roman"/>
          <w:i/>
          <w:sz w:val="28"/>
          <w:szCs w:val="28"/>
        </w:rPr>
        <w:t xml:space="preserve"> відомості про право власності на земельну ділянку площею 0,5929 та зареєстровано її за </w:t>
      </w:r>
      <w:r w:rsidR="001F1AAE" w:rsidRPr="00FD15AD">
        <w:rPr>
          <w:rFonts w:ascii="Times New Roman" w:hAnsi="Times New Roman"/>
          <w:i/>
          <w:sz w:val="28"/>
          <w:szCs w:val="28"/>
        </w:rPr>
        <w:t xml:space="preserve">громадянином </w:t>
      </w:r>
      <w:r w:rsidRPr="00FD15AD">
        <w:rPr>
          <w:rFonts w:ascii="Times New Roman" w:hAnsi="Times New Roman"/>
          <w:i/>
          <w:sz w:val="28"/>
          <w:szCs w:val="28"/>
        </w:rPr>
        <w:t>без наявності будь-якої технічної документації.</w:t>
      </w:r>
    </w:p>
    <w:p w:rsidR="00A35830" w:rsidRPr="00FD15AD" w:rsidRDefault="00A35830" w:rsidP="0076369B">
      <w:pPr>
        <w:tabs>
          <w:tab w:val="left" w:pos="6300"/>
        </w:tabs>
        <w:spacing w:after="0" w:line="240" w:lineRule="auto"/>
        <w:ind w:firstLine="709"/>
        <w:jc w:val="both"/>
        <w:rPr>
          <w:rFonts w:ascii="Times New Roman" w:hAnsi="Times New Roman"/>
          <w:sz w:val="28"/>
          <w:szCs w:val="28"/>
        </w:rPr>
      </w:pPr>
      <w:r w:rsidRPr="00FD15AD">
        <w:rPr>
          <w:rFonts w:ascii="Times New Roman" w:hAnsi="Times New Roman"/>
          <w:sz w:val="28"/>
          <w:szCs w:val="28"/>
        </w:rPr>
        <w:t xml:space="preserve">Ураховуючи актуальність питання </w:t>
      </w:r>
      <w:r w:rsidRPr="00FD15AD">
        <w:rPr>
          <w:rFonts w:ascii="Times New Roman" w:hAnsi="Times New Roman"/>
          <w:sz w:val="28"/>
          <w:szCs w:val="28"/>
          <w:u w:val="single"/>
        </w:rPr>
        <w:t xml:space="preserve">правомірності використання гуманітарної допомоги, благодійних пожертв та безоплатної допомоги, </w:t>
      </w:r>
      <w:r w:rsidRPr="00FD15AD">
        <w:rPr>
          <w:rFonts w:ascii="Times New Roman" w:hAnsi="Times New Roman"/>
          <w:sz w:val="28"/>
          <w:szCs w:val="28"/>
        </w:rPr>
        <w:t>роботу правоохоронних органів області зорієнтовано на своєчасне виявлення та розслідування кримінальних проваджень зазначеної категорії.</w:t>
      </w:r>
    </w:p>
    <w:p w:rsidR="00A35830" w:rsidRPr="00FD15AD" w:rsidRDefault="001F1AAE" w:rsidP="0076369B">
      <w:pPr>
        <w:widowControl w:val="0"/>
        <w:spacing w:after="0" w:line="240" w:lineRule="auto"/>
        <w:ind w:firstLine="709"/>
        <w:jc w:val="both"/>
        <w:rPr>
          <w:rFonts w:ascii="Times New Roman" w:hAnsi="Times New Roman"/>
          <w:sz w:val="28"/>
          <w:szCs w:val="28"/>
        </w:rPr>
      </w:pPr>
      <w:r w:rsidRPr="00FD15AD">
        <w:rPr>
          <w:rFonts w:ascii="Times New Roman" w:hAnsi="Times New Roman"/>
          <w:sz w:val="28"/>
          <w:szCs w:val="28"/>
        </w:rPr>
        <w:t>У</w:t>
      </w:r>
      <w:r w:rsidR="00A35830" w:rsidRPr="00FD15AD">
        <w:rPr>
          <w:rFonts w:ascii="Times New Roman" w:hAnsi="Times New Roman"/>
          <w:sz w:val="28"/>
          <w:szCs w:val="28"/>
        </w:rPr>
        <w:t xml:space="preserve"> 3 кримінальних провадженнях до суд</w:t>
      </w:r>
      <w:r w:rsidRPr="00FD15AD">
        <w:rPr>
          <w:rFonts w:ascii="Times New Roman" w:hAnsi="Times New Roman"/>
          <w:sz w:val="28"/>
          <w:szCs w:val="28"/>
        </w:rPr>
        <w:t>у скеровано обвинувальні акти, один</w:t>
      </w:r>
      <w:r w:rsidR="00A35830" w:rsidRPr="00FD15AD">
        <w:rPr>
          <w:rFonts w:ascii="Times New Roman" w:hAnsi="Times New Roman"/>
          <w:sz w:val="28"/>
          <w:szCs w:val="28"/>
        </w:rPr>
        <w:t xml:space="preserve"> із яких за фактами вчинення злочинів у складі організованої групи.</w:t>
      </w:r>
    </w:p>
    <w:p w:rsidR="00A35830" w:rsidRPr="00FD15AD" w:rsidRDefault="00A35830" w:rsidP="0076369B">
      <w:pPr>
        <w:widowControl w:val="0"/>
        <w:spacing w:after="0" w:line="240" w:lineRule="auto"/>
        <w:ind w:firstLine="709"/>
        <w:jc w:val="both"/>
        <w:rPr>
          <w:rFonts w:ascii="Times New Roman" w:hAnsi="Times New Roman"/>
          <w:i/>
          <w:sz w:val="28"/>
          <w:szCs w:val="28"/>
        </w:rPr>
      </w:pPr>
      <w:r w:rsidRPr="00FD15AD">
        <w:rPr>
          <w:rFonts w:ascii="Times New Roman" w:hAnsi="Times New Roman"/>
          <w:i/>
          <w:sz w:val="28"/>
          <w:szCs w:val="28"/>
        </w:rPr>
        <w:t xml:space="preserve">Так, </w:t>
      </w:r>
      <w:r w:rsidR="001F1AAE" w:rsidRPr="00FD15AD">
        <w:rPr>
          <w:rFonts w:ascii="Times New Roman" w:hAnsi="Times New Roman"/>
          <w:i/>
          <w:sz w:val="28"/>
          <w:szCs w:val="28"/>
        </w:rPr>
        <w:t xml:space="preserve">у січні 2023 року </w:t>
      </w:r>
      <w:r w:rsidRPr="00FD15AD">
        <w:rPr>
          <w:rFonts w:ascii="Times New Roman" w:hAnsi="Times New Roman"/>
          <w:i/>
          <w:sz w:val="28"/>
          <w:szCs w:val="28"/>
        </w:rPr>
        <w:t>закінчено досудове розслідування шляхом скерування до суду обвинувального акту у кримінальному провадженні  за обвинуваченням керівника Черкаської обласної організації Товариства Червоного Хреста України у вчиненні злочинів, передбачених ч. 5  ст. 191 КК України, та двох його спільників, у вчиненні злочинів, передбачених ч. 5 ст. 27 ч. 5 ст. 191 КК України, які у складі організованої  групи у період часу з квітня по травень 2022 року шляхом закупівлі продуктів харчування за завищеними цінами здійснили розтрату грошових коштів Черкаської обласної організації Товариства Червоного Хреста України на загальну суму 321 720 грн.</w:t>
      </w:r>
    </w:p>
    <w:p w:rsidR="00A35830" w:rsidRPr="00FD15AD" w:rsidRDefault="00A35830" w:rsidP="0076369B">
      <w:pPr>
        <w:pStyle w:val="a5"/>
        <w:widowControl w:val="0"/>
        <w:ind w:firstLine="709"/>
        <w:jc w:val="both"/>
        <w:rPr>
          <w:i/>
        </w:rPr>
      </w:pPr>
      <w:r w:rsidRPr="00FD15AD">
        <w:rPr>
          <w:i/>
        </w:rPr>
        <w:t xml:space="preserve">Також </w:t>
      </w:r>
      <w:r w:rsidR="00636608" w:rsidRPr="00FD15AD">
        <w:rPr>
          <w:i/>
        </w:rPr>
        <w:t xml:space="preserve">у жовтні минулого року </w:t>
      </w:r>
      <w:r w:rsidRPr="00FD15AD">
        <w:rPr>
          <w:i/>
        </w:rPr>
        <w:t xml:space="preserve">до суду скеровано обвинувальний акт у кримінальному провадженні </w:t>
      </w:r>
      <w:r w:rsidR="001F1AAE" w:rsidRPr="00FD15AD">
        <w:rPr>
          <w:i/>
        </w:rPr>
        <w:t>стосовно особи</w:t>
      </w:r>
      <w:r w:rsidRPr="00FD15AD">
        <w:rPr>
          <w:i/>
        </w:rPr>
        <w:t xml:space="preserve">. за ч. 2 ст. 289 КК України за фактом незаконного заволодіння автомобілем марки «КІА </w:t>
      </w:r>
      <w:proofErr w:type="spellStart"/>
      <w:r w:rsidRPr="00FD15AD">
        <w:rPr>
          <w:i/>
        </w:rPr>
        <w:t>Соренто</w:t>
      </w:r>
      <w:proofErr w:type="spellEnd"/>
      <w:r w:rsidRPr="00FD15AD">
        <w:rPr>
          <w:i/>
        </w:rPr>
        <w:t>», придбаним за кошти благодійних пожертв громадян для потреб військової частини, вартістю близько 4 000 доларів США.</w:t>
      </w:r>
    </w:p>
    <w:p w:rsidR="00A35830" w:rsidRPr="00FD15AD" w:rsidRDefault="00A35830" w:rsidP="0076369B">
      <w:pPr>
        <w:spacing w:after="0" w:line="240" w:lineRule="auto"/>
        <w:ind w:firstLine="709"/>
        <w:jc w:val="both"/>
        <w:rPr>
          <w:rFonts w:ascii="Times New Roman" w:hAnsi="Times New Roman" w:cs="Times New Roman"/>
          <w:sz w:val="28"/>
          <w:szCs w:val="28"/>
          <w:u w:val="single"/>
        </w:rPr>
      </w:pPr>
      <w:r w:rsidRPr="00FD15AD">
        <w:rPr>
          <w:rFonts w:ascii="Times New Roman" w:hAnsi="Times New Roman" w:cs="Times New Roman"/>
          <w:sz w:val="28"/>
          <w:szCs w:val="28"/>
        </w:rPr>
        <w:t>Одним із пріоритетних напрямів у роботі правоохоронних органів області була протидія кримінальним правопорушенням, пов’язаним</w:t>
      </w:r>
      <w:r w:rsidRPr="00FD15AD">
        <w:rPr>
          <w:rFonts w:ascii="Times New Roman" w:hAnsi="Times New Roman" w:cs="Times New Roman"/>
          <w:sz w:val="28"/>
          <w:szCs w:val="28"/>
          <w:u w:val="single"/>
        </w:rPr>
        <w:t xml:space="preserve"> з ухиленням від призиву на військову службу.</w:t>
      </w:r>
    </w:p>
    <w:p w:rsidR="00A35830" w:rsidRPr="00FD15AD" w:rsidRDefault="003D56A5" w:rsidP="0076369B">
      <w:pPr>
        <w:spacing w:after="0" w:line="240" w:lineRule="auto"/>
        <w:ind w:firstLine="709"/>
        <w:jc w:val="both"/>
        <w:rPr>
          <w:rFonts w:ascii="Times New Roman" w:hAnsi="Times New Roman" w:cs="Times New Roman"/>
          <w:sz w:val="28"/>
          <w:szCs w:val="28"/>
        </w:rPr>
      </w:pPr>
      <w:r w:rsidRPr="00FD15AD">
        <w:rPr>
          <w:rFonts w:ascii="Times New Roman" w:hAnsi="Times New Roman"/>
          <w:noProof/>
          <w:sz w:val="28"/>
          <w:szCs w:val="28"/>
          <w:lang w:eastAsia="uk-UA"/>
        </w:rPr>
        <w:drawing>
          <wp:anchor distT="0" distB="0" distL="114300" distR="114300" simplePos="0" relativeHeight="251668480" behindDoc="0" locked="0" layoutInCell="1" allowOverlap="1" wp14:anchorId="10F2C749" wp14:editId="4CD3E70D">
            <wp:simplePos x="0" y="0"/>
            <wp:positionH relativeFrom="margin">
              <wp:posOffset>500380</wp:posOffset>
            </wp:positionH>
            <wp:positionV relativeFrom="paragraph">
              <wp:posOffset>697865</wp:posOffset>
            </wp:positionV>
            <wp:extent cx="5216525" cy="2933700"/>
            <wp:effectExtent l="0" t="0" r="3175" b="0"/>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5216525" cy="2933700"/>
                    </a:xfrm>
                    <a:prstGeom prst="rect">
                      <a:avLst/>
                    </a:prstGeom>
                  </pic:spPr>
                </pic:pic>
              </a:graphicData>
            </a:graphic>
            <wp14:sizeRelH relativeFrom="margin">
              <wp14:pctWidth>0</wp14:pctWidth>
            </wp14:sizeRelH>
            <wp14:sizeRelV relativeFrom="margin">
              <wp14:pctHeight>0</wp14:pctHeight>
            </wp14:sizeRelV>
          </wp:anchor>
        </w:drawing>
      </w:r>
      <w:r w:rsidR="00A35830" w:rsidRPr="00FD15AD">
        <w:rPr>
          <w:rFonts w:ascii="Times New Roman" w:hAnsi="Times New Roman" w:cs="Times New Roman"/>
          <w:sz w:val="28"/>
          <w:szCs w:val="28"/>
        </w:rPr>
        <w:t>У результаті вжитих заходів до суду скеровано 61 обвинувальний акт за ст. 336 КК України за фактами ухилення від призову на військову службу під час мобілізації.</w:t>
      </w:r>
    </w:p>
    <w:p w:rsidR="00A35830" w:rsidRPr="00FD15AD" w:rsidRDefault="00A35830" w:rsidP="0076369B">
      <w:pPr>
        <w:pStyle w:val="a5"/>
        <w:widowControl w:val="0"/>
        <w:ind w:firstLine="709"/>
        <w:jc w:val="both"/>
        <w:rPr>
          <w:bCs/>
          <w:szCs w:val="28"/>
        </w:rPr>
      </w:pPr>
      <w:r w:rsidRPr="00FD15AD">
        <w:rPr>
          <w:bCs/>
        </w:rPr>
        <w:t xml:space="preserve">Відпрацьовувалися схеми </w:t>
      </w:r>
      <w:r w:rsidRPr="00FD15AD">
        <w:rPr>
          <w:bCs/>
          <w:u w:val="single"/>
        </w:rPr>
        <w:t>незаконного переправлення громадян через державний кордон.</w:t>
      </w:r>
      <w:r w:rsidRPr="00FD15AD">
        <w:rPr>
          <w:bCs/>
        </w:rPr>
        <w:t xml:space="preserve"> </w:t>
      </w:r>
      <w:r w:rsidRPr="00FD15AD">
        <w:rPr>
          <w:rFonts w:eastAsia="Calibri"/>
          <w:szCs w:val="28"/>
        </w:rPr>
        <w:t>У кримінальних провадження за вказаними фактами 8 особам повідомлено про підозру та до суду скеровано 5 обвинувальних актів, і</w:t>
      </w:r>
      <w:r w:rsidRPr="00FD15AD">
        <w:rPr>
          <w:bCs/>
          <w:szCs w:val="28"/>
        </w:rPr>
        <w:t>з яких 1 за фактами вчинення злочинів організованою групою.</w:t>
      </w:r>
    </w:p>
    <w:p w:rsidR="00A35830" w:rsidRPr="00FD15AD" w:rsidRDefault="00A35830" w:rsidP="0076369B">
      <w:pPr>
        <w:spacing w:after="0" w:line="240" w:lineRule="auto"/>
        <w:ind w:firstLine="709"/>
        <w:jc w:val="both"/>
        <w:rPr>
          <w:rFonts w:ascii="Times New Roman" w:hAnsi="Times New Roman" w:cs="Times New Roman"/>
          <w:i/>
          <w:sz w:val="28"/>
          <w:szCs w:val="28"/>
        </w:rPr>
      </w:pPr>
      <w:r w:rsidRPr="00FD15AD">
        <w:rPr>
          <w:rFonts w:ascii="Times New Roman" w:hAnsi="Times New Roman" w:cs="Times New Roman"/>
          <w:i/>
          <w:sz w:val="28"/>
          <w:szCs w:val="28"/>
        </w:rPr>
        <w:t>Так,</w:t>
      </w:r>
      <w:r w:rsidR="00636608" w:rsidRPr="00FD15AD">
        <w:rPr>
          <w:rFonts w:ascii="Times New Roman" w:hAnsi="Times New Roman" w:cs="Times New Roman"/>
          <w:i/>
          <w:sz w:val="28"/>
          <w:szCs w:val="28"/>
        </w:rPr>
        <w:t xml:space="preserve"> у серпні </w:t>
      </w:r>
      <w:r w:rsidRPr="00FD15AD">
        <w:rPr>
          <w:rFonts w:ascii="Times New Roman" w:hAnsi="Times New Roman" w:cs="Times New Roman"/>
          <w:i/>
          <w:sz w:val="28"/>
          <w:szCs w:val="28"/>
        </w:rPr>
        <w:t xml:space="preserve">2023 </w:t>
      </w:r>
      <w:r w:rsidR="00636608" w:rsidRPr="00FD15AD">
        <w:rPr>
          <w:rFonts w:ascii="Times New Roman" w:hAnsi="Times New Roman" w:cs="Times New Roman"/>
          <w:i/>
          <w:sz w:val="28"/>
          <w:szCs w:val="28"/>
        </w:rPr>
        <w:t xml:space="preserve">року </w:t>
      </w:r>
      <w:r w:rsidRPr="00FD15AD">
        <w:rPr>
          <w:rFonts w:ascii="Times New Roman" w:hAnsi="Times New Roman" w:cs="Times New Roman"/>
          <w:i/>
          <w:sz w:val="28"/>
          <w:szCs w:val="28"/>
        </w:rPr>
        <w:t>до суду скеровано обвинувальний акт у кримінальному провадженні</w:t>
      </w:r>
      <w:r w:rsidR="001F1AAE" w:rsidRPr="00FD15AD">
        <w:rPr>
          <w:rFonts w:ascii="Times New Roman" w:hAnsi="Times New Roman" w:cs="Times New Roman"/>
          <w:i/>
          <w:sz w:val="28"/>
          <w:szCs w:val="28"/>
        </w:rPr>
        <w:t xml:space="preserve"> </w:t>
      </w:r>
      <w:r w:rsidRPr="00FD15AD">
        <w:rPr>
          <w:rFonts w:ascii="Times New Roman" w:hAnsi="Times New Roman" w:cs="Times New Roman"/>
          <w:i/>
          <w:sz w:val="28"/>
          <w:szCs w:val="28"/>
        </w:rPr>
        <w:t xml:space="preserve">стосовно </w:t>
      </w:r>
      <w:r w:rsidR="001F1AAE" w:rsidRPr="00FD15AD">
        <w:rPr>
          <w:rFonts w:ascii="Times New Roman" w:hAnsi="Times New Roman" w:cs="Times New Roman"/>
          <w:i/>
          <w:sz w:val="28"/>
          <w:szCs w:val="28"/>
        </w:rPr>
        <w:t xml:space="preserve">3 осіб </w:t>
      </w:r>
      <w:r w:rsidRPr="00FD15AD">
        <w:rPr>
          <w:rFonts w:ascii="Times New Roman" w:hAnsi="Times New Roman" w:cs="Times New Roman"/>
          <w:i/>
          <w:sz w:val="28"/>
          <w:szCs w:val="28"/>
        </w:rPr>
        <w:t xml:space="preserve">за ч. 3 ст. 27 ч. 3 ст. 332, ч. 1 ст. 263 КК України, які за грошову винагороду, що загалом становить понад 410 тис. грн, усунули перешкоди у виїзді за межі України 4 військовозобов’язаних осіб шляхом надання до </w:t>
      </w:r>
      <w:r w:rsidR="00816D1F">
        <w:rPr>
          <w:rFonts w:ascii="Times New Roman" w:hAnsi="Times New Roman" w:cs="Times New Roman"/>
          <w:i/>
          <w:sz w:val="28"/>
          <w:szCs w:val="28"/>
        </w:rPr>
        <w:t>однієї з обласних військових адміністрацій</w:t>
      </w:r>
      <w:r w:rsidRPr="00FD15AD">
        <w:rPr>
          <w:rFonts w:ascii="Times New Roman" w:hAnsi="Times New Roman" w:cs="Times New Roman"/>
          <w:i/>
          <w:sz w:val="28"/>
          <w:szCs w:val="28"/>
        </w:rPr>
        <w:t xml:space="preserve"> підроблених від імені службових осіб благодійних організацій документи для включення відповідних осіб до Єдиного комплексу інформаційних систем «Шлях» з метою безперешкодного їх виїзду за кордон України. </w:t>
      </w:r>
    </w:p>
    <w:p w:rsidR="00A35830" w:rsidRPr="00FD15AD" w:rsidRDefault="00A35830" w:rsidP="0076369B">
      <w:pPr>
        <w:spacing w:after="0" w:line="240" w:lineRule="auto"/>
        <w:ind w:firstLine="709"/>
        <w:jc w:val="both"/>
        <w:rPr>
          <w:rFonts w:ascii="Times New Roman" w:hAnsi="Times New Roman" w:cs="Times New Roman"/>
          <w:i/>
          <w:sz w:val="28"/>
          <w:szCs w:val="28"/>
        </w:rPr>
      </w:pPr>
      <w:r w:rsidRPr="00FD15AD">
        <w:rPr>
          <w:rFonts w:ascii="Times New Roman" w:hAnsi="Times New Roman" w:cs="Times New Roman"/>
          <w:i/>
          <w:sz w:val="28"/>
          <w:szCs w:val="28"/>
        </w:rPr>
        <w:t xml:space="preserve">Також </w:t>
      </w:r>
      <w:r w:rsidR="00500141" w:rsidRPr="00FD15AD">
        <w:rPr>
          <w:rFonts w:ascii="Times New Roman" w:hAnsi="Times New Roman" w:cs="Times New Roman"/>
          <w:i/>
          <w:sz w:val="28"/>
          <w:szCs w:val="28"/>
        </w:rPr>
        <w:t>у липні 2023 року</w:t>
      </w:r>
      <w:r w:rsidRPr="00FD15AD">
        <w:rPr>
          <w:rFonts w:ascii="Times New Roman" w:hAnsi="Times New Roman" w:cs="Times New Roman"/>
          <w:i/>
          <w:sz w:val="28"/>
          <w:szCs w:val="28"/>
        </w:rPr>
        <w:t xml:space="preserve"> до суду скеровано обвинувальний акт у кримінальному провадженні № 42023252010000061 від 24.07.2023 щодо </w:t>
      </w:r>
      <w:r w:rsidR="001F1AAE" w:rsidRPr="00FD15AD">
        <w:rPr>
          <w:rFonts w:ascii="Times New Roman" w:hAnsi="Times New Roman" w:cs="Times New Roman"/>
          <w:i/>
          <w:sz w:val="28"/>
          <w:szCs w:val="28"/>
        </w:rPr>
        <w:t>особи</w:t>
      </w:r>
      <w:r w:rsidRPr="00FD15AD">
        <w:rPr>
          <w:rFonts w:ascii="Times New Roman" w:hAnsi="Times New Roman" w:cs="Times New Roman"/>
          <w:i/>
          <w:sz w:val="28"/>
          <w:szCs w:val="28"/>
        </w:rPr>
        <w:t xml:space="preserve"> за ч. 3 ст. 369-2, ст. 27 ч. 5 ст. 336, ч. 1 ст. 332  КК України, яка одержала неправомірну вигоду в сумі 2 тис. доларів США за вплив на прийняття лікарсько-консультативною комісією рішення про наявність групи інвалідності з метою подальшого безперешкодного виїзду за кордон та ухилення від призову на військову службу.</w:t>
      </w:r>
    </w:p>
    <w:p w:rsidR="00A35830" w:rsidRDefault="00A35830" w:rsidP="0076369B">
      <w:pPr>
        <w:widowControl w:val="0"/>
        <w:suppressAutoHyphens/>
        <w:spacing w:after="0" w:line="240" w:lineRule="auto"/>
        <w:ind w:firstLine="709"/>
        <w:jc w:val="both"/>
        <w:rPr>
          <w:rFonts w:ascii="Times New Roman" w:hAnsi="Times New Roman" w:cs="Times New Roman"/>
          <w:sz w:val="28"/>
          <w:szCs w:val="28"/>
          <w:u w:val="single"/>
        </w:rPr>
      </w:pPr>
      <w:r w:rsidRPr="00FD15AD">
        <w:rPr>
          <w:rFonts w:ascii="Times New Roman" w:hAnsi="Times New Roman"/>
          <w:color w:val="000000"/>
          <w:sz w:val="28"/>
          <w:szCs w:val="28"/>
        </w:rPr>
        <w:t xml:space="preserve">Упродовж 2023 року за скерованими до суду обвинувальними актами правоохоронними органами області виявлено 10 </w:t>
      </w:r>
      <w:r w:rsidR="00636608" w:rsidRPr="00FD15AD">
        <w:rPr>
          <w:rFonts w:ascii="Times New Roman" w:hAnsi="Times New Roman"/>
          <w:color w:val="000000"/>
          <w:sz w:val="28"/>
          <w:szCs w:val="28"/>
          <w:u w:val="single"/>
        </w:rPr>
        <w:t xml:space="preserve">організованих </w:t>
      </w:r>
      <w:r w:rsidRPr="00FD15AD">
        <w:rPr>
          <w:rFonts w:ascii="Times New Roman" w:hAnsi="Times New Roman"/>
          <w:color w:val="000000"/>
          <w:sz w:val="28"/>
          <w:szCs w:val="28"/>
          <w:u w:val="single"/>
        </w:rPr>
        <w:t>злочинних угруповань</w:t>
      </w:r>
      <w:r w:rsidRPr="00FD15AD">
        <w:rPr>
          <w:rFonts w:ascii="Times New Roman" w:hAnsi="Times New Roman"/>
          <w:color w:val="000000"/>
          <w:sz w:val="28"/>
          <w:szCs w:val="28"/>
        </w:rPr>
        <w:t xml:space="preserve">, </w:t>
      </w:r>
      <w:r w:rsidR="00636608" w:rsidRPr="00FD15AD">
        <w:rPr>
          <w:rFonts w:ascii="Times New Roman" w:hAnsi="Times New Roman"/>
          <w:color w:val="000000"/>
          <w:sz w:val="28"/>
          <w:szCs w:val="28"/>
        </w:rPr>
        <w:t>у тому числі одну</w:t>
      </w:r>
      <w:r w:rsidRPr="00FD15AD">
        <w:rPr>
          <w:rFonts w:ascii="Times New Roman" w:hAnsi="Times New Roman"/>
          <w:color w:val="000000"/>
          <w:sz w:val="28"/>
          <w:szCs w:val="28"/>
          <w:u w:val="single"/>
        </w:rPr>
        <w:t xml:space="preserve"> злочинну організацію. </w:t>
      </w:r>
      <w:r w:rsidRPr="00FD15AD">
        <w:rPr>
          <w:rFonts w:ascii="Times New Roman" w:hAnsi="Times New Roman" w:cs="Times New Roman"/>
          <w:sz w:val="28"/>
          <w:szCs w:val="28"/>
          <w:u w:val="single"/>
        </w:rPr>
        <w:t xml:space="preserve"> </w:t>
      </w:r>
    </w:p>
    <w:p w:rsidR="00B77F40" w:rsidRPr="00FD15AD" w:rsidRDefault="00B77F40" w:rsidP="0076369B">
      <w:pPr>
        <w:widowControl w:val="0"/>
        <w:suppressAutoHyphens/>
        <w:spacing w:after="0" w:line="240" w:lineRule="auto"/>
        <w:ind w:firstLine="709"/>
        <w:jc w:val="both"/>
        <w:rPr>
          <w:rFonts w:ascii="Times New Roman" w:hAnsi="Times New Roman" w:cs="Times New Roman"/>
          <w:sz w:val="28"/>
          <w:szCs w:val="28"/>
          <w:u w:val="single"/>
        </w:rPr>
      </w:pPr>
    </w:p>
    <w:p w:rsidR="00A35830" w:rsidRPr="00FD15AD" w:rsidRDefault="00A35830" w:rsidP="0076369B">
      <w:pPr>
        <w:spacing w:after="0" w:line="240" w:lineRule="auto"/>
        <w:ind w:firstLine="709"/>
        <w:jc w:val="both"/>
        <w:rPr>
          <w:rFonts w:ascii="Times New Roman" w:hAnsi="Times New Roman" w:cs="Times New Roman"/>
          <w:sz w:val="28"/>
          <w:szCs w:val="28"/>
        </w:rPr>
      </w:pPr>
      <w:r w:rsidRPr="00FD15AD">
        <w:rPr>
          <w:rFonts w:ascii="Times New Roman" w:hAnsi="Times New Roman" w:cs="Times New Roman"/>
          <w:sz w:val="28"/>
          <w:szCs w:val="28"/>
        </w:rPr>
        <w:t>Серед направлених до суду 4 – у сфері незаконного обігу наркотичних засобів та психотропних речовин, 3 – у сфері економіки, із яких 2 – у бюджетній сфері, 1 – щодо сприяння у незаконному виїзді військовозобов’язаних за кордон, 1 – шахрайського заволодіння грошовими коштами громадян, 1 – у сфері фінансової діяльності навчального закладу.</w:t>
      </w:r>
    </w:p>
    <w:p w:rsidR="00A35830" w:rsidRPr="00FD15AD" w:rsidRDefault="00A35830" w:rsidP="0076369B">
      <w:pPr>
        <w:spacing w:after="0" w:line="240" w:lineRule="auto"/>
        <w:ind w:firstLine="709"/>
        <w:jc w:val="both"/>
        <w:rPr>
          <w:rFonts w:ascii="Times New Roman" w:hAnsi="Times New Roman" w:cs="Times New Roman"/>
          <w:i/>
          <w:sz w:val="28"/>
          <w:szCs w:val="28"/>
        </w:rPr>
      </w:pPr>
      <w:r w:rsidRPr="00FD15AD">
        <w:rPr>
          <w:rFonts w:ascii="Times New Roman" w:hAnsi="Times New Roman" w:cs="Times New Roman"/>
          <w:i/>
          <w:sz w:val="28"/>
          <w:szCs w:val="28"/>
        </w:rPr>
        <w:t xml:space="preserve">Так, направленням до суду обвинувального акту закінчено досудове розслідування у кримінальному провадженні за обвинуваченням бухгалтера </w:t>
      </w:r>
      <w:r w:rsidR="00CD420B" w:rsidRPr="00FD15AD">
        <w:rPr>
          <w:rFonts w:ascii="Times New Roman" w:hAnsi="Times New Roman" w:cs="Times New Roman"/>
          <w:i/>
          <w:sz w:val="28"/>
          <w:szCs w:val="28"/>
        </w:rPr>
        <w:t>одного з лікувальних закладів області</w:t>
      </w:r>
      <w:r w:rsidRPr="00FD15AD">
        <w:rPr>
          <w:rFonts w:ascii="Times New Roman" w:hAnsi="Times New Roman" w:cs="Times New Roman"/>
          <w:i/>
          <w:sz w:val="28"/>
          <w:szCs w:val="28"/>
        </w:rPr>
        <w:t xml:space="preserve"> у вчиненні злочинів, передбачених ч. ч. 3, 5, ст. 191, ч. 1 ст. 366, ч. 1 ст. 209  КК України, </w:t>
      </w:r>
      <w:r w:rsidR="00CD420B" w:rsidRPr="00FD15AD">
        <w:rPr>
          <w:rFonts w:ascii="Times New Roman" w:hAnsi="Times New Roman" w:cs="Times New Roman"/>
          <w:i/>
          <w:sz w:val="28"/>
          <w:szCs w:val="28"/>
        </w:rPr>
        <w:t>а також ще двох осіб</w:t>
      </w:r>
      <w:r w:rsidRPr="00FD15AD">
        <w:rPr>
          <w:rFonts w:ascii="Times New Roman" w:hAnsi="Times New Roman" w:cs="Times New Roman"/>
          <w:i/>
          <w:sz w:val="28"/>
          <w:szCs w:val="28"/>
        </w:rPr>
        <w:t xml:space="preserve"> у вчиненні злочину, передбаченого  ч. 5 ст. 27 ч. 5, ст. 191 КК України, які у складі організованої групи, у період часу з 18.01.2017 до 28.12.2020 шляхом завищення загальної суми у відомостях до платіжних доручень на перерахування коштів працівникам </w:t>
      </w:r>
      <w:r w:rsidR="00CD420B" w:rsidRPr="00FD15AD">
        <w:rPr>
          <w:rFonts w:ascii="Times New Roman" w:hAnsi="Times New Roman" w:cs="Times New Roman"/>
          <w:i/>
          <w:sz w:val="28"/>
          <w:szCs w:val="28"/>
        </w:rPr>
        <w:t>лікувального закладу</w:t>
      </w:r>
      <w:r w:rsidRPr="00FD15AD">
        <w:rPr>
          <w:rFonts w:ascii="Times New Roman" w:hAnsi="Times New Roman" w:cs="Times New Roman"/>
          <w:i/>
          <w:sz w:val="28"/>
          <w:szCs w:val="28"/>
        </w:rPr>
        <w:t xml:space="preserve"> в якості заробітної плати та подальшого їх зарахування на банківські карткові рахунки, заволоділи грошовими коштами вказаної установи в розмірі 3 399 000 грн.</w:t>
      </w:r>
    </w:p>
    <w:p w:rsidR="00A35830" w:rsidRPr="00FD15AD" w:rsidRDefault="00A35830" w:rsidP="0076369B">
      <w:pPr>
        <w:spacing w:after="0" w:line="240" w:lineRule="auto"/>
        <w:ind w:firstLine="709"/>
        <w:jc w:val="both"/>
        <w:rPr>
          <w:rFonts w:ascii="Times New Roman" w:hAnsi="Times New Roman" w:cs="Times New Roman"/>
          <w:i/>
          <w:sz w:val="28"/>
          <w:szCs w:val="28"/>
        </w:rPr>
      </w:pPr>
      <w:r w:rsidRPr="00FD15AD">
        <w:rPr>
          <w:rFonts w:ascii="Times New Roman" w:hAnsi="Times New Roman" w:cs="Times New Roman"/>
          <w:i/>
          <w:sz w:val="28"/>
          <w:szCs w:val="28"/>
        </w:rPr>
        <w:t xml:space="preserve">Також </w:t>
      </w:r>
      <w:r w:rsidR="00636608" w:rsidRPr="00FD15AD">
        <w:rPr>
          <w:rFonts w:ascii="Times New Roman" w:hAnsi="Times New Roman" w:cs="Times New Roman"/>
          <w:i/>
          <w:sz w:val="28"/>
          <w:szCs w:val="28"/>
        </w:rPr>
        <w:t xml:space="preserve">у грудні </w:t>
      </w:r>
      <w:r w:rsidRPr="00FD15AD">
        <w:rPr>
          <w:rFonts w:ascii="Times New Roman" w:hAnsi="Times New Roman" w:cs="Times New Roman"/>
          <w:i/>
          <w:sz w:val="28"/>
          <w:szCs w:val="28"/>
        </w:rPr>
        <w:t xml:space="preserve">2023 </w:t>
      </w:r>
      <w:r w:rsidR="00636608" w:rsidRPr="00FD15AD">
        <w:rPr>
          <w:rFonts w:ascii="Times New Roman" w:hAnsi="Times New Roman" w:cs="Times New Roman"/>
          <w:i/>
          <w:sz w:val="28"/>
          <w:szCs w:val="28"/>
        </w:rPr>
        <w:t xml:space="preserve">року </w:t>
      </w:r>
      <w:r w:rsidRPr="00FD15AD">
        <w:rPr>
          <w:rFonts w:ascii="Times New Roman" w:hAnsi="Times New Roman" w:cs="Times New Roman"/>
          <w:i/>
          <w:sz w:val="28"/>
          <w:szCs w:val="28"/>
        </w:rPr>
        <w:t xml:space="preserve">до суду скеровано обвинувальний акт у кримінальному провадженні  ч. 3 ст. 28 ч. 2 ст. 364 КК України щодо директора </w:t>
      </w:r>
      <w:r w:rsidR="003D56A5" w:rsidRPr="00FD15AD">
        <w:rPr>
          <w:rFonts w:ascii="Times New Roman" w:hAnsi="Times New Roman" w:cs="Times New Roman"/>
          <w:i/>
          <w:sz w:val="28"/>
          <w:szCs w:val="28"/>
        </w:rPr>
        <w:t>одного із професійних навчальних закладів області,</w:t>
      </w:r>
      <w:r w:rsidRPr="00FD15AD">
        <w:rPr>
          <w:rFonts w:ascii="Times New Roman" w:hAnsi="Times New Roman" w:cs="Times New Roman"/>
          <w:i/>
          <w:sz w:val="28"/>
          <w:szCs w:val="28"/>
        </w:rPr>
        <w:t xml:space="preserve"> старшого майстра та бухгалтера </w:t>
      </w:r>
      <w:r w:rsidR="003D56A5" w:rsidRPr="00FD15AD">
        <w:rPr>
          <w:rFonts w:ascii="Times New Roman" w:hAnsi="Times New Roman" w:cs="Times New Roman"/>
          <w:i/>
          <w:sz w:val="28"/>
          <w:szCs w:val="28"/>
        </w:rPr>
        <w:t>цього закладу,</w:t>
      </w:r>
      <w:r w:rsidRPr="00FD15AD">
        <w:rPr>
          <w:rFonts w:ascii="Times New Roman" w:hAnsi="Times New Roman" w:cs="Times New Roman"/>
          <w:i/>
          <w:sz w:val="28"/>
          <w:szCs w:val="28"/>
        </w:rPr>
        <w:t>, які у період з січня 2019 року до 01.03.2023 отримували готівкові кошти у виді спонсорської (благодійної) допомоги для потреб навчального закладу, а також оплати за надання навчальним закладом платних послуг без внесення отриманої готівки в касу навчального закладу та перерахування на спеціальний рахунок, тобто поза офіційним бухгалтерським обліком, чим завдано збитків цьому навчальному закладу на загальну суму 361 740 грн.</w:t>
      </w:r>
    </w:p>
    <w:p w:rsidR="00A35830" w:rsidRPr="00FD15AD" w:rsidRDefault="00A35830" w:rsidP="0076369B">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sz w:val="28"/>
          <w:szCs w:val="28"/>
        </w:rPr>
      </w:pPr>
      <w:r w:rsidRPr="00FD15AD">
        <w:rPr>
          <w:rFonts w:ascii="Times New Roman" w:hAnsi="Times New Roman"/>
          <w:sz w:val="28"/>
          <w:szCs w:val="28"/>
        </w:rPr>
        <w:t xml:space="preserve">Судами першої інстанції ухвалено 6 обвинувальних </w:t>
      </w:r>
      <w:proofErr w:type="spellStart"/>
      <w:r w:rsidRPr="00FD15AD">
        <w:rPr>
          <w:rFonts w:ascii="Times New Roman" w:hAnsi="Times New Roman"/>
          <w:sz w:val="28"/>
          <w:szCs w:val="28"/>
        </w:rPr>
        <w:t>вироків</w:t>
      </w:r>
      <w:proofErr w:type="spellEnd"/>
      <w:r w:rsidRPr="00FD15AD">
        <w:rPr>
          <w:rFonts w:ascii="Times New Roman" w:hAnsi="Times New Roman"/>
          <w:sz w:val="28"/>
          <w:szCs w:val="28"/>
        </w:rPr>
        <w:t xml:space="preserve"> у кримінальних провадженнях стосовно організованих злочинних угруповань, засуджено 11 осіб, які вчиняли злочини у їх складі.</w:t>
      </w:r>
    </w:p>
    <w:p w:rsidR="00440F65" w:rsidRPr="00FD15AD" w:rsidRDefault="00440F65" w:rsidP="0076369B">
      <w:pPr>
        <w:spacing w:after="0" w:line="240" w:lineRule="auto"/>
        <w:ind w:firstLine="709"/>
        <w:jc w:val="both"/>
        <w:rPr>
          <w:rFonts w:ascii="Times New Roman" w:hAnsi="Times New Roman" w:cs="Times New Roman"/>
          <w:sz w:val="28"/>
          <w:szCs w:val="28"/>
        </w:rPr>
      </w:pPr>
      <w:r w:rsidRPr="00FD15AD">
        <w:rPr>
          <w:rFonts w:ascii="Times New Roman" w:hAnsi="Times New Roman" w:cs="Times New Roman"/>
          <w:sz w:val="28"/>
          <w:szCs w:val="28"/>
        </w:rPr>
        <w:t>Ряд кримінальних проваджень на пріоритетних напрямах прокурорами скеровано до суду за результатами розслідування</w:t>
      </w:r>
      <w:r w:rsidRPr="00FD15AD">
        <w:rPr>
          <w:rFonts w:ascii="Times New Roman" w:hAnsi="Times New Roman" w:cs="Times New Roman"/>
          <w:sz w:val="28"/>
          <w:szCs w:val="28"/>
          <w:u w:val="single"/>
        </w:rPr>
        <w:t xml:space="preserve"> слідчими Територіального управління Державного бюро розслідувань,</w:t>
      </w:r>
      <w:r w:rsidR="00636608" w:rsidRPr="00FD15AD">
        <w:rPr>
          <w:rFonts w:ascii="Times New Roman" w:hAnsi="Times New Roman" w:cs="Times New Roman"/>
          <w:sz w:val="28"/>
          <w:szCs w:val="28"/>
        </w:rPr>
        <w:t xml:space="preserve"> зокрема 3 – у сфері корупції, 2</w:t>
      </w:r>
      <w:r w:rsidRPr="00FD15AD">
        <w:rPr>
          <w:rFonts w:ascii="Times New Roman" w:hAnsi="Times New Roman" w:cs="Times New Roman"/>
          <w:sz w:val="28"/>
          <w:szCs w:val="28"/>
        </w:rPr>
        <w:t xml:space="preserve"> – у бюджетній сфері.</w:t>
      </w:r>
    </w:p>
    <w:p w:rsidR="00440F65" w:rsidRPr="00FD15AD" w:rsidRDefault="00440F65" w:rsidP="0076369B">
      <w:pPr>
        <w:widowControl w:val="0"/>
        <w:spacing w:after="0" w:line="240" w:lineRule="auto"/>
        <w:ind w:firstLine="709"/>
        <w:jc w:val="both"/>
        <w:rPr>
          <w:rFonts w:ascii="Times New Roman" w:hAnsi="Times New Roman" w:cs="Times New Roman"/>
          <w:i/>
          <w:spacing w:val="-1"/>
          <w:sz w:val="28"/>
          <w:szCs w:val="28"/>
        </w:rPr>
      </w:pPr>
      <w:r w:rsidRPr="00FD15AD">
        <w:rPr>
          <w:rFonts w:ascii="Times New Roman" w:hAnsi="Times New Roman" w:cs="Times New Roman"/>
          <w:i/>
          <w:sz w:val="28"/>
          <w:szCs w:val="28"/>
        </w:rPr>
        <w:t xml:space="preserve">Так, до суду скеровано обвинувальний акт у кримінальному провадженні </w:t>
      </w:r>
      <w:r w:rsidR="001A45DA" w:rsidRPr="00FD15AD">
        <w:rPr>
          <w:rFonts w:ascii="Times New Roman" w:hAnsi="Times New Roman" w:cs="Times New Roman"/>
          <w:i/>
          <w:sz w:val="28"/>
          <w:szCs w:val="28"/>
          <w:lang w:eastAsia="uk-UA"/>
        </w:rPr>
        <w:t xml:space="preserve">за ч. 2 ст. 364, ч. 3 ст. 382 </w:t>
      </w:r>
      <w:r w:rsidRPr="00FD15AD">
        <w:rPr>
          <w:rFonts w:ascii="Times New Roman" w:hAnsi="Times New Roman" w:cs="Times New Roman"/>
          <w:i/>
          <w:sz w:val="28"/>
          <w:szCs w:val="28"/>
          <w:lang w:eastAsia="uk-UA"/>
        </w:rPr>
        <w:t xml:space="preserve">КК України </w:t>
      </w:r>
      <w:r w:rsidR="00636608" w:rsidRPr="00FD15AD">
        <w:rPr>
          <w:rFonts w:ascii="Times New Roman" w:hAnsi="Times New Roman" w:cs="Times New Roman"/>
          <w:i/>
          <w:sz w:val="28"/>
          <w:szCs w:val="28"/>
        </w:rPr>
        <w:t>стосовно</w:t>
      </w:r>
      <w:r w:rsidRPr="00FD15AD">
        <w:rPr>
          <w:rFonts w:ascii="Times New Roman" w:hAnsi="Times New Roman" w:cs="Times New Roman"/>
          <w:i/>
          <w:sz w:val="28"/>
          <w:szCs w:val="28"/>
        </w:rPr>
        <w:t xml:space="preserve"> </w:t>
      </w:r>
      <w:r w:rsidRPr="00FD15AD">
        <w:rPr>
          <w:rFonts w:ascii="Times New Roman" w:hAnsi="Times New Roman" w:cs="Times New Roman"/>
          <w:i/>
          <w:spacing w:val="-4"/>
          <w:sz w:val="28"/>
          <w:szCs w:val="28"/>
        </w:rPr>
        <w:t xml:space="preserve">слідчого відділення розслідування злочинів у сфері транспорту одного із територіальних підрозділів ГУНП в Черкаській області, який зловживаючи службовим становищем та умисно, не виконуючи рішення суду про повернення майна, спричинила збитки державним інтересам на загальну суму </w:t>
      </w:r>
      <w:r w:rsidRPr="00FD15AD">
        <w:rPr>
          <w:rFonts w:ascii="Times New Roman" w:hAnsi="Times New Roman" w:cs="Times New Roman"/>
          <w:i/>
          <w:sz w:val="28"/>
          <w:szCs w:val="28"/>
        </w:rPr>
        <w:t>506 тис грн.</w:t>
      </w:r>
      <w:r w:rsidR="001A45DA" w:rsidRPr="00FD15AD">
        <w:rPr>
          <w:noProof/>
          <w:lang w:eastAsia="uk-UA"/>
        </w:rPr>
        <w:t xml:space="preserve"> </w:t>
      </w:r>
    </w:p>
    <w:p w:rsidR="00440F65" w:rsidRPr="00FD15AD" w:rsidRDefault="00440F65" w:rsidP="0076369B">
      <w:pPr>
        <w:pStyle w:val="aa"/>
        <w:ind w:right="0" w:firstLine="709"/>
        <w:rPr>
          <w:rFonts w:ascii="Times New Roman" w:hAnsi="Times New Roman"/>
          <w:sz w:val="28"/>
          <w:szCs w:val="28"/>
        </w:rPr>
      </w:pPr>
      <w:r w:rsidRPr="00FD15AD">
        <w:rPr>
          <w:rFonts w:ascii="Times New Roman" w:hAnsi="Times New Roman"/>
          <w:sz w:val="28"/>
          <w:szCs w:val="28"/>
        </w:rPr>
        <w:t>Загалом у закінчених провадженнях до кримінальної відповідальності притягнуто 30 осіб, із яких 17 працівників поліції, 4 – ДСНС, 2 – ДМС,                       1 – ДПС, 1 – Національної гвардії, 2 – майстер лісу, 2 – фізичні особи, 1 – секретар </w:t>
      </w:r>
      <w:r w:rsidR="00636608" w:rsidRPr="00FD15AD">
        <w:rPr>
          <w:rFonts w:ascii="Times New Roman" w:hAnsi="Times New Roman"/>
          <w:sz w:val="28"/>
          <w:szCs w:val="28"/>
        </w:rPr>
        <w:t>сільської ради</w:t>
      </w:r>
      <w:r w:rsidRPr="00FD15AD">
        <w:rPr>
          <w:rFonts w:ascii="Times New Roman" w:hAnsi="Times New Roman"/>
          <w:sz w:val="28"/>
          <w:szCs w:val="28"/>
        </w:rPr>
        <w:t>.</w:t>
      </w:r>
    </w:p>
    <w:p w:rsidR="00673912" w:rsidRPr="00FD15AD" w:rsidRDefault="00673912" w:rsidP="0076369B">
      <w:pPr>
        <w:pStyle w:val="aa"/>
        <w:ind w:right="0" w:firstLine="709"/>
        <w:rPr>
          <w:rFonts w:ascii="Times New Roman" w:hAnsi="Times New Roman"/>
          <w:sz w:val="28"/>
          <w:szCs w:val="28"/>
        </w:rPr>
      </w:pPr>
    </w:p>
    <w:p w:rsidR="00673912" w:rsidRPr="00FD15AD" w:rsidRDefault="00673912" w:rsidP="0076369B">
      <w:pPr>
        <w:pStyle w:val="aa"/>
        <w:ind w:right="0" w:firstLine="709"/>
        <w:rPr>
          <w:rFonts w:ascii="Times New Roman" w:hAnsi="Times New Roman"/>
          <w:sz w:val="28"/>
          <w:szCs w:val="28"/>
        </w:rPr>
      </w:pPr>
    </w:p>
    <w:p w:rsidR="00673912" w:rsidRPr="00FD15AD" w:rsidRDefault="00673912" w:rsidP="0076369B">
      <w:pPr>
        <w:pStyle w:val="aa"/>
        <w:ind w:right="0" w:firstLine="709"/>
        <w:rPr>
          <w:rFonts w:ascii="Times New Roman" w:hAnsi="Times New Roman"/>
          <w:sz w:val="28"/>
          <w:szCs w:val="28"/>
        </w:rPr>
      </w:pPr>
    </w:p>
    <w:p w:rsidR="00673912" w:rsidRPr="00FD15AD" w:rsidRDefault="00673912" w:rsidP="0076369B">
      <w:pPr>
        <w:tabs>
          <w:tab w:val="left" w:pos="0"/>
        </w:tabs>
        <w:spacing w:after="0" w:line="240" w:lineRule="auto"/>
        <w:ind w:firstLine="709"/>
        <w:jc w:val="both"/>
        <w:rPr>
          <w:rFonts w:ascii="Times New Roman" w:hAnsi="Times New Roman" w:cs="Times New Roman"/>
          <w:sz w:val="28"/>
          <w:szCs w:val="28"/>
        </w:rPr>
      </w:pPr>
    </w:p>
    <w:p w:rsidR="008300AE" w:rsidRPr="00FD15AD" w:rsidRDefault="00673912" w:rsidP="0076369B">
      <w:pPr>
        <w:tabs>
          <w:tab w:val="left" w:pos="0"/>
        </w:tabs>
        <w:spacing w:after="0" w:line="240" w:lineRule="auto"/>
        <w:ind w:firstLine="709"/>
        <w:jc w:val="both"/>
        <w:rPr>
          <w:rFonts w:ascii="Times New Roman" w:hAnsi="Times New Roman"/>
          <w:sz w:val="28"/>
          <w:szCs w:val="28"/>
        </w:rPr>
      </w:pPr>
      <w:r w:rsidRPr="00FD15AD">
        <w:rPr>
          <w:rFonts w:ascii="Times New Roman" w:hAnsi="Times New Roman" w:cs="Times New Roman"/>
          <w:i/>
          <w:noProof/>
          <w:sz w:val="28"/>
          <w:szCs w:val="28"/>
          <w:lang w:eastAsia="uk-UA"/>
        </w:rPr>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5231765" cy="2943225"/>
            <wp:effectExtent l="0" t="0" r="6985" b="9525"/>
            <wp:wrapSquare wrapText="bothSides"/>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5231765" cy="2943225"/>
                    </a:xfrm>
                    <a:prstGeom prst="rect">
                      <a:avLst/>
                    </a:prstGeom>
                  </pic:spPr>
                </pic:pic>
              </a:graphicData>
            </a:graphic>
            <wp14:sizeRelH relativeFrom="margin">
              <wp14:pctWidth>0</wp14:pctWidth>
            </wp14:sizeRelH>
            <wp14:sizeRelV relativeFrom="margin">
              <wp14:pctHeight>0</wp14:pctHeight>
            </wp14:sizeRelV>
          </wp:anchor>
        </w:drawing>
      </w:r>
      <w:r w:rsidR="00440F65" w:rsidRPr="00FD15AD">
        <w:rPr>
          <w:rFonts w:ascii="Times New Roman" w:hAnsi="Times New Roman" w:cs="Times New Roman"/>
          <w:sz w:val="28"/>
          <w:szCs w:val="28"/>
        </w:rPr>
        <w:t>Також за підтримання публічного обвинувачення прокурорів обласної прокуратури за результатами судового розгляду кримінальних проваджень, підслідності органів державного бюро розслідувань, у</w:t>
      </w:r>
      <w:r w:rsidR="008300AE" w:rsidRPr="00FD15AD">
        <w:rPr>
          <w:rFonts w:ascii="Times New Roman" w:hAnsi="Times New Roman"/>
          <w:sz w:val="28"/>
          <w:szCs w:val="28"/>
        </w:rPr>
        <w:t xml:space="preserve">продовж 2023 року судами першої та апеляційної інстанції ухвалено 26 рішень, з них: 9 обвинувальних </w:t>
      </w:r>
      <w:proofErr w:type="spellStart"/>
      <w:r w:rsidR="00440F65" w:rsidRPr="00FD15AD">
        <w:rPr>
          <w:rFonts w:ascii="Times New Roman" w:hAnsi="Times New Roman"/>
          <w:sz w:val="28"/>
          <w:szCs w:val="28"/>
        </w:rPr>
        <w:t>вироків</w:t>
      </w:r>
      <w:proofErr w:type="spellEnd"/>
      <w:r w:rsidR="008300AE" w:rsidRPr="00FD15AD">
        <w:rPr>
          <w:rFonts w:ascii="Times New Roman" w:hAnsi="Times New Roman"/>
          <w:sz w:val="28"/>
          <w:szCs w:val="28"/>
        </w:rPr>
        <w:t>.</w:t>
      </w:r>
    </w:p>
    <w:p w:rsidR="008300AE" w:rsidRPr="00FD15AD" w:rsidRDefault="00440F65" w:rsidP="0076369B">
      <w:pPr>
        <w:pStyle w:val="aa"/>
        <w:ind w:right="0" w:firstLine="709"/>
        <w:rPr>
          <w:rFonts w:ascii="Times New Roman" w:hAnsi="Times New Roman"/>
          <w:i/>
          <w:sz w:val="28"/>
          <w:szCs w:val="28"/>
          <w:lang w:bidi="uk-UA"/>
        </w:rPr>
      </w:pPr>
      <w:r w:rsidRPr="00FD15AD">
        <w:rPr>
          <w:rFonts w:ascii="Times New Roman" w:hAnsi="Times New Roman"/>
          <w:i/>
          <w:sz w:val="28"/>
          <w:szCs w:val="28"/>
        </w:rPr>
        <w:t xml:space="preserve">Так, </w:t>
      </w:r>
      <w:proofErr w:type="spellStart"/>
      <w:r w:rsidRPr="00FD15AD">
        <w:rPr>
          <w:rFonts w:ascii="Times New Roman" w:hAnsi="Times New Roman"/>
          <w:i/>
          <w:sz w:val="28"/>
          <w:szCs w:val="28"/>
        </w:rPr>
        <w:t>в</w:t>
      </w:r>
      <w:r w:rsidR="008300AE" w:rsidRPr="00FD15AD">
        <w:rPr>
          <w:rFonts w:ascii="Times New Roman" w:hAnsi="Times New Roman"/>
          <w:i/>
          <w:sz w:val="28"/>
          <w:szCs w:val="28"/>
          <w:lang w:bidi="uk-UA"/>
        </w:rPr>
        <w:t>ироком</w:t>
      </w:r>
      <w:proofErr w:type="spellEnd"/>
      <w:r w:rsidR="008300AE" w:rsidRPr="00FD15AD">
        <w:rPr>
          <w:rFonts w:ascii="Times New Roman" w:hAnsi="Times New Roman"/>
          <w:i/>
          <w:sz w:val="28"/>
          <w:szCs w:val="28"/>
          <w:lang w:bidi="uk-UA"/>
        </w:rPr>
        <w:t xml:space="preserve"> Чигиринського районного суду Черкаської області 02.05.2023 засуджено до 10 років позбавлення волі колишнього </w:t>
      </w:r>
      <w:proofErr w:type="spellStart"/>
      <w:r w:rsidR="008300AE" w:rsidRPr="00FD15AD">
        <w:rPr>
          <w:rFonts w:ascii="Times New Roman" w:hAnsi="Times New Roman"/>
          <w:i/>
          <w:sz w:val="28"/>
          <w:szCs w:val="28"/>
          <w:lang w:bidi="uk-UA"/>
        </w:rPr>
        <w:t>дізнавача</w:t>
      </w:r>
      <w:proofErr w:type="spellEnd"/>
      <w:r w:rsidR="008300AE" w:rsidRPr="00FD15AD">
        <w:rPr>
          <w:rFonts w:ascii="Times New Roman" w:hAnsi="Times New Roman"/>
          <w:i/>
          <w:sz w:val="28"/>
          <w:szCs w:val="28"/>
          <w:lang w:bidi="uk-UA"/>
        </w:rPr>
        <w:t xml:space="preserve"> сектору дізнання </w:t>
      </w:r>
      <w:r w:rsidRPr="00FD15AD">
        <w:rPr>
          <w:rFonts w:ascii="Times New Roman" w:hAnsi="Times New Roman"/>
          <w:i/>
          <w:sz w:val="28"/>
          <w:szCs w:val="28"/>
          <w:lang w:bidi="uk-UA"/>
        </w:rPr>
        <w:t xml:space="preserve">одного із територіальних підрозділів </w:t>
      </w:r>
      <w:r w:rsidR="008300AE" w:rsidRPr="00FD15AD">
        <w:rPr>
          <w:rFonts w:ascii="Times New Roman" w:hAnsi="Times New Roman"/>
          <w:i/>
          <w:sz w:val="28"/>
          <w:szCs w:val="28"/>
          <w:lang w:bidi="uk-UA"/>
        </w:rPr>
        <w:t>ГУНП в Черкаській області, який здійснив умисне вбивство дружини та незаконно зберігав бойові припаси.</w:t>
      </w:r>
    </w:p>
    <w:p w:rsidR="008300AE" w:rsidRPr="00FD15AD" w:rsidRDefault="00440F65" w:rsidP="0076369B">
      <w:pPr>
        <w:widowControl w:val="0"/>
        <w:spacing w:after="0" w:line="240" w:lineRule="auto"/>
        <w:ind w:firstLine="709"/>
        <w:jc w:val="both"/>
        <w:rPr>
          <w:rFonts w:ascii="Times New Roman" w:hAnsi="Times New Roman" w:cs="Times New Roman"/>
          <w:i/>
          <w:sz w:val="28"/>
          <w:szCs w:val="28"/>
        </w:rPr>
      </w:pPr>
      <w:r w:rsidRPr="00FD15AD">
        <w:rPr>
          <w:rFonts w:ascii="Times New Roman" w:hAnsi="Times New Roman" w:cs="Times New Roman"/>
          <w:i/>
          <w:sz w:val="28"/>
          <w:szCs w:val="28"/>
          <w:lang w:bidi="uk-UA"/>
        </w:rPr>
        <w:t>Також з</w:t>
      </w:r>
      <w:r w:rsidR="008300AE" w:rsidRPr="00FD15AD">
        <w:rPr>
          <w:rFonts w:ascii="Times New Roman" w:hAnsi="Times New Roman" w:cs="Times New Roman"/>
          <w:i/>
          <w:sz w:val="28"/>
          <w:szCs w:val="28"/>
          <w:lang w:bidi="uk-UA"/>
        </w:rPr>
        <w:t xml:space="preserve">а результатами судового розгляду 21.06.2023 Черкаським апеляційним судом </w:t>
      </w:r>
      <w:r w:rsidR="008300AE" w:rsidRPr="00FD15AD">
        <w:rPr>
          <w:rFonts w:ascii="Times New Roman" w:hAnsi="Times New Roman" w:cs="Times New Roman"/>
          <w:i/>
          <w:sz w:val="28"/>
          <w:szCs w:val="28"/>
        </w:rPr>
        <w:t xml:space="preserve">засуджено </w:t>
      </w:r>
      <w:r w:rsidR="008300AE" w:rsidRPr="00FD15AD">
        <w:rPr>
          <w:rFonts w:ascii="Times New Roman" w:hAnsi="Times New Roman" w:cs="Times New Roman"/>
          <w:bCs/>
          <w:i/>
          <w:sz w:val="28"/>
          <w:szCs w:val="28"/>
        </w:rPr>
        <w:t xml:space="preserve">колишнього </w:t>
      </w:r>
      <w:r w:rsidR="008300AE" w:rsidRPr="00FD15AD">
        <w:rPr>
          <w:rFonts w:ascii="Times New Roman" w:hAnsi="Times New Roman" w:cs="Times New Roman"/>
          <w:i/>
          <w:sz w:val="28"/>
          <w:szCs w:val="28"/>
        </w:rPr>
        <w:t xml:space="preserve">заступника голови державної інспекції сільського господарства України, який будучи службовою особою, яка займає відповідальне становище, діючи умисно, з корисливих мотивів, усвідомлюючи протиправність своїх дій, шляхом вимагання, одержав від виконавчого директора </w:t>
      </w:r>
      <w:r w:rsidR="00816D1F">
        <w:rPr>
          <w:rFonts w:ascii="Times New Roman" w:hAnsi="Times New Roman" w:cs="Times New Roman"/>
          <w:i/>
          <w:sz w:val="28"/>
          <w:szCs w:val="28"/>
        </w:rPr>
        <w:t xml:space="preserve">одного з </w:t>
      </w:r>
      <w:r w:rsidR="008300AE" w:rsidRPr="00FD15AD">
        <w:rPr>
          <w:rFonts w:ascii="Times New Roman" w:hAnsi="Times New Roman" w:cs="Times New Roman"/>
          <w:i/>
          <w:sz w:val="28"/>
          <w:szCs w:val="28"/>
        </w:rPr>
        <w:t xml:space="preserve">ТОВ неправомірну вигоду в розмірі 357000 грн. до позбавлення волі на строк 10 років з </w:t>
      </w:r>
      <w:r w:rsidR="008300AE" w:rsidRPr="00FD15AD">
        <w:rPr>
          <w:rStyle w:val="rvts0"/>
          <w:rFonts w:ascii="Times New Roman" w:hAnsi="Times New Roman"/>
          <w:i/>
          <w:sz w:val="28"/>
          <w:szCs w:val="28"/>
        </w:rPr>
        <w:t xml:space="preserve">позбавленням права обіймати посади, пов’язані з виконанням організаційно-розпорядчих та адміністративно-господарських функцій в органах державної виконавчої влади та місцевого самоврядування на строк </w:t>
      </w:r>
      <w:r w:rsidR="008300AE" w:rsidRPr="00FD15AD">
        <w:rPr>
          <w:rFonts w:ascii="Times New Roman" w:hAnsi="Times New Roman" w:cs="Times New Roman"/>
          <w:i/>
          <w:sz w:val="28"/>
          <w:szCs w:val="28"/>
          <w:shd w:val="clear" w:color="auto" w:fill="FFFFFF"/>
        </w:rPr>
        <w:t>3 роки, з конфіскацією</w:t>
      </w:r>
      <w:r w:rsidR="008300AE" w:rsidRPr="00FD15AD">
        <w:rPr>
          <w:rFonts w:ascii="Times New Roman" w:eastAsia="Calibri" w:hAnsi="Times New Roman" w:cs="Times New Roman"/>
          <w:i/>
          <w:sz w:val="28"/>
          <w:szCs w:val="28"/>
        </w:rPr>
        <w:t xml:space="preserve"> ½ частини майна, яке є його власністю.</w:t>
      </w:r>
    </w:p>
    <w:p w:rsidR="00BA3A0E" w:rsidRPr="00FD15AD" w:rsidRDefault="00BA3A0E" w:rsidP="0076369B">
      <w:pPr>
        <w:pStyle w:val="a3"/>
        <w:ind w:firstLine="567"/>
        <w:jc w:val="both"/>
        <w:rPr>
          <w:rFonts w:ascii="Times New Roman" w:hAnsi="Times New Roman" w:cs="Times New Roman"/>
          <w:sz w:val="28"/>
          <w:szCs w:val="28"/>
        </w:rPr>
      </w:pPr>
      <w:r w:rsidRPr="00FD15AD">
        <w:rPr>
          <w:rFonts w:ascii="Times New Roman" w:hAnsi="Times New Roman" w:cs="Times New Roman"/>
          <w:sz w:val="28"/>
          <w:szCs w:val="28"/>
        </w:rPr>
        <w:t xml:space="preserve">Загалом реалізуючи функцію підтримання публічного обвинувачення в суді </w:t>
      </w:r>
      <w:r w:rsidR="001A45DA" w:rsidRPr="00FD15AD">
        <w:rPr>
          <w:rFonts w:ascii="Times New Roman" w:hAnsi="Times New Roman" w:cs="Times New Roman"/>
          <w:sz w:val="28"/>
          <w:szCs w:val="28"/>
        </w:rPr>
        <w:t>за участі прокурорів судами розглянуто у першій та апеляційній інстанціях 4 872 кримінальні провадження, що на 26,3% більше ніж у минулому році.</w:t>
      </w:r>
    </w:p>
    <w:p w:rsidR="001A45DA" w:rsidRPr="00FD15AD" w:rsidRDefault="001A45DA" w:rsidP="0076369B">
      <w:pPr>
        <w:pStyle w:val="a3"/>
        <w:ind w:firstLine="567"/>
        <w:jc w:val="both"/>
        <w:rPr>
          <w:rFonts w:ascii="Times New Roman" w:hAnsi="Times New Roman" w:cs="Times New Roman"/>
          <w:sz w:val="28"/>
          <w:szCs w:val="28"/>
        </w:rPr>
      </w:pPr>
      <w:r w:rsidRPr="00FD15AD">
        <w:rPr>
          <w:rFonts w:ascii="Times New Roman" w:hAnsi="Times New Roman" w:cs="Times New Roman"/>
          <w:sz w:val="28"/>
          <w:szCs w:val="28"/>
        </w:rPr>
        <w:t xml:space="preserve">Обвинувачення підтримано у розгляді 1 644 проваджень з ухваленням </w:t>
      </w:r>
      <w:proofErr w:type="spellStart"/>
      <w:r w:rsidRPr="00FD15AD">
        <w:rPr>
          <w:rFonts w:ascii="Times New Roman" w:hAnsi="Times New Roman" w:cs="Times New Roman"/>
          <w:sz w:val="28"/>
          <w:szCs w:val="28"/>
        </w:rPr>
        <w:t>вироків</w:t>
      </w:r>
      <w:proofErr w:type="spellEnd"/>
      <w:r w:rsidRPr="00FD15AD">
        <w:rPr>
          <w:rFonts w:ascii="Times New Roman" w:hAnsi="Times New Roman" w:cs="Times New Roman"/>
          <w:sz w:val="28"/>
          <w:szCs w:val="28"/>
        </w:rPr>
        <w:t xml:space="preserve"> (проти 1 377, або на 19,4% більше ніж у 2022 році).</w:t>
      </w:r>
    </w:p>
    <w:p w:rsidR="001A45DA" w:rsidRPr="00FD15AD" w:rsidRDefault="001A45DA" w:rsidP="0076369B">
      <w:pPr>
        <w:spacing w:after="0" w:line="240" w:lineRule="auto"/>
        <w:ind w:firstLine="709"/>
        <w:jc w:val="both"/>
        <w:rPr>
          <w:rFonts w:ascii="Times New Roman" w:hAnsi="Times New Roman"/>
          <w:sz w:val="28"/>
          <w:szCs w:val="28"/>
        </w:rPr>
      </w:pPr>
      <w:r w:rsidRPr="00FD15AD">
        <w:rPr>
          <w:rFonts w:ascii="Times New Roman" w:hAnsi="Times New Roman"/>
          <w:sz w:val="28"/>
          <w:szCs w:val="28"/>
        </w:rPr>
        <w:t xml:space="preserve">Вживалися заходи </w:t>
      </w:r>
      <w:r w:rsidRPr="00FD15AD">
        <w:rPr>
          <w:rFonts w:ascii="Times New Roman" w:hAnsi="Times New Roman"/>
          <w:sz w:val="28"/>
          <w:szCs w:val="28"/>
          <w:u w:val="single"/>
        </w:rPr>
        <w:t>з метою належної організації роботи у галузі міжнародно-правового співробітництва</w:t>
      </w:r>
      <w:r w:rsidRPr="00FD15AD">
        <w:rPr>
          <w:rFonts w:ascii="Times New Roman" w:hAnsi="Times New Roman"/>
          <w:sz w:val="28"/>
          <w:szCs w:val="28"/>
        </w:rPr>
        <w:t xml:space="preserve"> у кримінальному провадженні та удосконалення взаємодії з компетентними органами іноземних держав.</w:t>
      </w:r>
    </w:p>
    <w:p w:rsidR="00B77F40" w:rsidRDefault="00B77F40" w:rsidP="0076369B">
      <w:pPr>
        <w:spacing w:after="0" w:line="240" w:lineRule="auto"/>
        <w:ind w:firstLine="709"/>
        <w:jc w:val="both"/>
        <w:rPr>
          <w:rFonts w:ascii="Times New Roman" w:hAnsi="Times New Roman"/>
          <w:sz w:val="28"/>
          <w:szCs w:val="28"/>
        </w:rPr>
      </w:pPr>
    </w:p>
    <w:p w:rsidR="003A2ADA" w:rsidRPr="00FD15AD" w:rsidRDefault="003A2ADA" w:rsidP="0076369B">
      <w:pPr>
        <w:spacing w:after="0" w:line="240" w:lineRule="auto"/>
        <w:ind w:firstLine="709"/>
        <w:jc w:val="both"/>
        <w:rPr>
          <w:rFonts w:ascii="Times New Roman" w:hAnsi="Times New Roman"/>
          <w:sz w:val="28"/>
          <w:szCs w:val="28"/>
        </w:rPr>
      </w:pPr>
      <w:r w:rsidRPr="00FD15AD">
        <w:rPr>
          <w:rFonts w:ascii="Times New Roman" w:hAnsi="Times New Roman"/>
          <w:sz w:val="28"/>
          <w:szCs w:val="28"/>
        </w:rPr>
        <w:t>У 2023</w:t>
      </w:r>
      <w:r w:rsidR="001A45DA" w:rsidRPr="00FD15AD">
        <w:rPr>
          <w:rFonts w:ascii="Times New Roman" w:hAnsi="Times New Roman"/>
          <w:sz w:val="28"/>
          <w:szCs w:val="28"/>
        </w:rPr>
        <w:t xml:space="preserve"> </w:t>
      </w:r>
      <w:r w:rsidRPr="00FD15AD">
        <w:rPr>
          <w:rFonts w:ascii="Times New Roman" w:hAnsi="Times New Roman"/>
          <w:sz w:val="28"/>
          <w:szCs w:val="28"/>
        </w:rPr>
        <w:t xml:space="preserve">році обласною прокуратурою розглянуто 37 запитів про міжнародне співробітництво під час кримінального провадження, з яких 14 </w:t>
      </w:r>
      <w:r w:rsidRPr="00FD15AD">
        <w:rPr>
          <w:rFonts w:ascii="Times New Roman" w:hAnsi="Times New Roman"/>
          <w:bCs/>
          <w:sz w:val="28"/>
          <w:szCs w:val="28"/>
        </w:rPr>
        <w:t>-</w:t>
      </w:r>
      <w:r w:rsidRPr="00FD15AD">
        <w:rPr>
          <w:rFonts w:ascii="Times New Roman" w:hAnsi="Times New Roman"/>
          <w:sz w:val="28"/>
          <w:szCs w:val="28"/>
        </w:rPr>
        <w:t xml:space="preserve"> процесуальних керівників, органів досудового розслідування та судів області і 23 </w:t>
      </w:r>
      <w:r w:rsidRPr="00FD15AD">
        <w:rPr>
          <w:rFonts w:ascii="Times New Roman" w:hAnsi="Times New Roman"/>
          <w:bCs/>
          <w:sz w:val="28"/>
          <w:szCs w:val="28"/>
        </w:rPr>
        <w:t>-</w:t>
      </w:r>
      <w:r w:rsidRPr="00FD15AD">
        <w:rPr>
          <w:rFonts w:ascii="Times New Roman" w:hAnsi="Times New Roman"/>
          <w:sz w:val="28"/>
          <w:szCs w:val="28"/>
        </w:rPr>
        <w:t xml:space="preserve"> іноземних компетентних органів.</w:t>
      </w:r>
    </w:p>
    <w:p w:rsidR="003A2ADA" w:rsidRPr="00FD15AD" w:rsidRDefault="003A2ADA" w:rsidP="0076369B">
      <w:pPr>
        <w:spacing w:after="0" w:line="240" w:lineRule="auto"/>
        <w:ind w:firstLine="709"/>
        <w:jc w:val="both"/>
        <w:rPr>
          <w:rFonts w:ascii="Times New Roman" w:hAnsi="Times New Roman"/>
          <w:sz w:val="28"/>
          <w:szCs w:val="28"/>
        </w:rPr>
      </w:pPr>
      <w:r w:rsidRPr="00FD15AD">
        <w:rPr>
          <w:rFonts w:ascii="Times New Roman" w:hAnsi="Times New Roman"/>
          <w:sz w:val="28"/>
          <w:szCs w:val="28"/>
        </w:rPr>
        <w:t>Із з</w:t>
      </w:r>
      <w:r w:rsidR="00636608" w:rsidRPr="00FD15AD">
        <w:rPr>
          <w:rFonts w:ascii="Times New Roman" w:hAnsi="Times New Roman"/>
          <w:sz w:val="28"/>
          <w:szCs w:val="28"/>
        </w:rPr>
        <w:t>агальної кількості запитів, 23 –</w:t>
      </w:r>
      <w:r w:rsidRPr="00FD15AD">
        <w:rPr>
          <w:rFonts w:ascii="Times New Roman" w:hAnsi="Times New Roman"/>
          <w:sz w:val="28"/>
          <w:szCs w:val="28"/>
        </w:rPr>
        <w:t xml:space="preserve"> з питань надання міжнародної правової допомоги при проведенні слідчих (розшукових) та процесуальних дій, 12 – про екстрадицію, 2 – кримінальне переслідування.</w:t>
      </w:r>
    </w:p>
    <w:p w:rsidR="003A2ADA" w:rsidRPr="00FD15AD" w:rsidRDefault="0014273D" w:rsidP="0076369B">
      <w:pPr>
        <w:spacing w:after="0" w:line="240" w:lineRule="auto"/>
        <w:ind w:firstLine="709"/>
        <w:jc w:val="both"/>
        <w:rPr>
          <w:rFonts w:ascii="Times New Roman" w:hAnsi="Times New Roman"/>
          <w:sz w:val="28"/>
          <w:szCs w:val="28"/>
        </w:rPr>
      </w:pPr>
      <w:r w:rsidRPr="00FD15AD">
        <w:rPr>
          <w:rFonts w:ascii="Times New Roman" w:hAnsi="Times New Roman"/>
          <w:noProof/>
          <w:sz w:val="28"/>
          <w:szCs w:val="28"/>
          <w:lang w:eastAsia="uk-UA"/>
        </w:rPr>
        <w:drawing>
          <wp:anchor distT="0" distB="0" distL="114300" distR="114300" simplePos="0" relativeHeight="251670528" behindDoc="0" locked="0" layoutInCell="1" allowOverlap="1">
            <wp:simplePos x="0" y="0"/>
            <wp:positionH relativeFrom="column">
              <wp:posOffset>452755</wp:posOffset>
            </wp:positionH>
            <wp:positionV relativeFrom="paragraph">
              <wp:posOffset>3175</wp:posOffset>
            </wp:positionV>
            <wp:extent cx="5215466" cy="2933700"/>
            <wp:effectExtent l="0" t="0" r="4445" b="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5215466" cy="2933700"/>
                    </a:xfrm>
                    <a:prstGeom prst="rect">
                      <a:avLst/>
                    </a:prstGeom>
                  </pic:spPr>
                </pic:pic>
              </a:graphicData>
            </a:graphic>
          </wp:anchor>
        </w:drawing>
      </w:r>
      <w:r w:rsidR="001A45DA" w:rsidRPr="00FD15AD">
        <w:rPr>
          <w:rFonts w:ascii="Times New Roman" w:hAnsi="Times New Roman"/>
          <w:sz w:val="28"/>
          <w:szCs w:val="28"/>
        </w:rPr>
        <w:t>У</w:t>
      </w:r>
      <w:r w:rsidR="003A2ADA" w:rsidRPr="00FD15AD">
        <w:rPr>
          <w:rFonts w:ascii="Times New Roman" w:hAnsi="Times New Roman"/>
          <w:sz w:val="28"/>
          <w:szCs w:val="28"/>
        </w:rPr>
        <w:t xml:space="preserve">продовж </w:t>
      </w:r>
      <w:r w:rsidR="001A45DA" w:rsidRPr="00FD15AD">
        <w:rPr>
          <w:rFonts w:ascii="Times New Roman" w:hAnsi="Times New Roman"/>
          <w:sz w:val="28"/>
          <w:szCs w:val="28"/>
        </w:rPr>
        <w:t xml:space="preserve">минулого </w:t>
      </w:r>
      <w:r w:rsidR="003A2ADA" w:rsidRPr="00FD15AD">
        <w:rPr>
          <w:rFonts w:ascii="Times New Roman" w:hAnsi="Times New Roman"/>
          <w:sz w:val="28"/>
          <w:szCs w:val="28"/>
        </w:rPr>
        <w:t xml:space="preserve">року затримано 1 особу, яка перебувала у міжнародному розшуку каналами МОКП-Інтерпол. Стосовно вказаної особи застосовано тимчасовий арешт до надходження запиту про видачу (екстрадицію), а у подальшому </w:t>
      </w:r>
      <w:proofErr w:type="spellStart"/>
      <w:r w:rsidR="003A2ADA" w:rsidRPr="00FD15AD">
        <w:rPr>
          <w:rFonts w:ascii="Times New Roman" w:hAnsi="Times New Roman"/>
          <w:sz w:val="28"/>
          <w:szCs w:val="28"/>
        </w:rPr>
        <w:t>екстрадиційний</w:t>
      </w:r>
      <w:proofErr w:type="spellEnd"/>
      <w:r w:rsidR="003A2ADA" w:rsidRPr="00FD15AD">
        <w:rPr>
          <w:rFonts w:ascii="Times New Roman" w:hAnsi="Times New Roman"/>
          <w:sz w:val="28"/>
          <w:szCs w:val="28"/>
        </w:rPr>
        <w:t xml:space="preserve"> арешт із застосуванням спрощеної екстрадиції. За результатами </w:t>
      </w:r>
      <w:proofErr w:type="spellStart"/>
      <w:r w:rsidR="003A2ADA" w:rsidRPr="00FD15AD">
        <w:rPr>
          <w:rFonts w:ascii="Times New Roman" w:hAnsi="Times New Roman"/>
          <w:sz w:val="28"/>
          <w:szCs w:val="28"/>
        </w:rPr>
        <w:t>екстрадиційної</w:t>
      </w:r>
      <w:proofErr w:type="spellEnd"/>
      <w:r w:rsidR="003A2ADA" w:rsidRPr="00FD15AD">
        <w:rPr>
          <w:rFonts w:ascii="Times New Roman" w:hAnsi="Times New Roman"/>
          <w:sz w:val="28"/>
          <w:szCs w:val="28"/>
        </w:rPr>
        <w:t xml:space="preserve"> перевірки центральним органом України (Міністерство юстиції України) прийнято рішення про видачу (екстрадицію) особи до Держави Ізраїль</w:t>
      </w:r>
      <w:r w:rsidR="001A45DA" w:rsidRPr="00FD15AD">
        <w:rPr>
          <w:rFonts w:ascii="Times New Roman" w:hAnsi="Times New Roman"/>
          <w:sz w:val="28"/>
          <w:szCs w:val="28"/>
        </w:rPr>
        <w:t>, яке було виконано</w:t>
      </w:r>
      <w:r w:rsidR="003A2ADA" w:rsidRPr="00FD15AD">
        <w:rPr>
          <w:rFonts w:ascii="Times New Roman" w:hAnsi="Times New Roman"/>
          <w:sz w:val="28"/>
          <w:szCs w:val="28"/>
        </w:rPr>
        <w:t>.</w:t>
      </w:r>
    </w:p>
    <w:p w:rsidR="001A45DA" w:rsidRPr="00FD15AD" w:rsidRDefault="001A45DA" w:rsidP="0076369B">
      <w:pPr>
        <w:spacing w:after="0" w:line="240" w:lineRule="auto"/>
        <w:ind w:firstLine="708"/>
        <w:jc w:val="both"/>
        <w:rPr>
          <w:rFonts w:ascii="Times New Roman" w:hAnsi="Times New Roman"/>
          <w:sz w:val="28"/>
          <w:szCs w:val="28"/>
        </w:rPr>
      </w:pPr>
      <w:r w:rsidRPr="00FD15AD">
        <w:rPr>
          <w:rFonts w:ascii="Times New Roman" w:hAnsi="Times New Roman"/>
          <w:sz w:val="28"/>
          <w:szCs w:val="28"/>
        </w:rPr>
        <w:t>Н</w:t>
      </w:r>
      <w:r w:rsidR="003A2ADA" w:rsidRPr="00FD15AD">
        <w:rPr>
          <w:rFonts w:ascii="Times New Roman" w:hAnsi="Times New Roman"/>
          <w:sz w:val="28"/>
          <w:szCs w:val="28"/>
        </w:rPr>
        <w:t xml:space="preserve">а території іноземних держав встановлено місцезнаходження 11 осіб (із них затримано - 9), які розшукуються правоохоронними органами області. У зв’язку з цим підготовлено і до центральних органів України направлено 11 клопотань про їх видачу (екстрадицію). </w:t>
      </w:r>
    </w:p>
    <w:p w:rsidR="003A2ADA" w:rsidRPr="00FD15AD" w:rsidRDefault="003A2ADA" w:rsidP="0076369B">
      <w:pPr>
        <w:spacing w:after="0" w:line="240" w:lineRule="auto"/>
        <w:ind w:firstLine="708"/>
        <w:jc w:val="both"/>
        <w:rPr>
          <w:rFonts w:ascii="Times New Roman" w:hAnsi="Times New Roman"/>
          <w:sz w:val="28"/>
          <w:szCs w:val="28"/>
        </w:rPr>
      </w:pPr>
      <w:r w:rsidRPr="00FD15AD">
        <w:rPr>
          <w:rFonts w:ascii="Times New Roman" w:hAnsi="Times New Roman"/>
          <w:sz w:val="28"/>
          <w:szCs w:val="28"/>
        </w:rPr>
        <w:t xml:space="preserve">Виконано 20 запитів компетентних органів іноземних держав про надання міжнародної правової допомоги щодо проведення слідчих (розшукових) та процесуальних дій (з них у порядку безпосередніх зносин – 7). Дані запити виконано в повному обсязі та у строки, встановлені КПК України. </w:t>
      </w:r>
    </w:p>
    <w:p w:rsidR="0014273D" w:rsidRPr="00FD15AD" w:rsidRDefault="0014273D" w:rsidP="0076369B">
      <w:pPr>
        <w:spacing w:after="0" w:line="240" w:lineRule="auto"/>
        <w:jc w:val="center"/>
        <w:rPr>
          <w:rFonts w:ascii="Times New Roman" w:hAnsi="Times New Roman" w:cs="Times New Roman"/>
          <w:sz w:val="28"/>
          <w:szCs w:val="28"/>
          <w:u w:val="single"/>
        </w:rPr>
      </w:pPr>
    </w:p>
    <w:p w:rsidR="00A472EA" w:rsidRPr="00FD15AD" w:rsidRDefault="00A472EA" w:rsidP="0076369B">
      <w:pPr>
        <w:spacing w:after="0" w:line="240" w:lineRule="auto"/>
        <w:jc w:val="center"/>
        <w:rPr>
          <w:rFonts w:ascii="Times New Roman" w:hAnsi="Times New Roman" w:cs="Times New Roman"/>
          <w:b/>
          <w:sz w:val="28"/>
          <w:szCs w:val="28"/>
          <w:u w:val="single"/>
        </w:rPr>
      </w:pPr>
      <w:r w:rsidRPr="00FD15AD">
        <w:rPr>
          <w:rFonts w:ascii="Times New Roman" w:hAnsi="Times New Roman" w:cs="Times New Roman"/>
          <w:b/>
          <w:sz w:val="28"/>
          <w:szCs w:val="28"/>
          <w:u w:val="single"/>
        </w:rPr>
        <w:t>Представництво інтересів держави в суді</w:t>
      </w:r>
    </w:p>
    <w:p w:rsidR="00920D83" w:rsidRPr="00FD15AD" w:rsidRDefault="00920D83" w:rsidP="0076369B">
      <w:pPr>
        <w:spacing w:after="0" w:line="240" w:lineRule="auto"/>
        <w:ind w:firstLine="709"/>
        <w:jc w:val="both"/>
        <w:rPr>
          <w:rFonts w:ascii="Times New Roman" w:hAnsi="Times New Roman" w:cs="Times New Roman"/>
          <w:bCs/>
          <w:sz w:val="28"/>
          <w:szCs w:val="28"/>
        </w:rPr>
      </w:pPr>
      <w:r w:rsidRPr="00FD15AD">
        <w:rPr>
          <w:rFonts w:ascii="Times New Roman" w:hAnsi="Times New Roman" w:cs="Times New Roman"/>
          <w:bCs/>
          <w:sz w:val="28"/>
          <w:szCs w:val="28"/>
        </w:rPr>
        <w:t xml:space="preserve">За результатами роботи упродовж 2023 року судами відкрито провадження за позовними вимогами прокурорів на суму </w:t>
      </w:r>
      <w:r w:rsidRPr="00FD15AD">
        <w:rPr>
          <w:rFonts w:ascii="Times New Roman" w:hAnsi="Times New Roman" w:cs="Times New Roman"/>
          <w:spacing w:val="2"/>
          <w:sz w:val="28"/>
          <w:szCs w:val="28"/>
          <w:shd w:val="clear" w:color="auto" w:fill="FFFFFF"/>
          <w:lang w:eastAsia="uk-UA"/>
        </w:rPr>
        <w:t>12,8 млрд</w:t>
      </w:r>
      <w:r w:rsidRPr="00FD15AD">
        <w:rPr>
          <w:rFonts w:ascii="Times New Roman" w:hAnsi="Times New Roman" w:cs="Times New Roman"/>
          <w:sz w:val="28"/>
          <w:szCs w:val="28"/>
        </w:rPr>
        <w:t xml:space="preserve"> грн.</w:t>
      </w:r>
      <w:r w:rsidRPr="00FD15AD">
        <w:rPr>
          <w:rFonts w:ascii="Times New Roman" w:hAnsi="Times New Roman" w:cs="Times New Roman"/>
          <w:spacing w:val="2"/>
          <w:sz w:val="28"/>
          <w:szCs w:val="28"/>
          <w:shd w:val="clear" w:color="auto" w:fill="FFFFFF"/>
          <w:lang w:eastAsia="uk-UA"/>
        </w:rPr>
        <w:t xml:space="preserve"> </w:t>
      </w:r>
    </w:p>
    <w:p w:rsidR="00920D83" w:rsidRPr="00FD15AD" w:rsidRDefault="00920D83" w:rsidP="0076369B">
      <w:pPr>
        <w:tabs>
          <w:tab w:val="left" w:pos="709"/>
        </w:tabs>
        <w:spacing w:after="0" w:line="240" w:lineRule="auto"/>
        <w:ind w:firstLine="709"/>
        <w:jc w:val="both"/>
        <w:rPr>
          <w:rFonts w:ascii="Times New Roman" w:hAnsi="Times New Roman" w:cs="Times New Roman"/>
          <w:spacing w:val="2"/>
          <w:sz w:val="28"/>
          <w:szCs w:val="28"/>
          <w:shd w:val="clear" w:color="auto" w:fill="FFFFFF"/>
          <w:lang w:eastAsia="uk-UA"/>
        </w:rPr>
      </w:pPr>
      <w:r w:rsidRPr="00FD15AD">
        <w:rPr>
          <w:rFonts w:ascii="Times New Roman" w:hAnsi="Times New Roman" w:cs="Times New Roman"/>
          <w:spacing w:val="2"/>
          <w:sz w:val="28"/>
          <w:szCs w:val="28"/>
          <w:shd w:val="clear" w:color="auto" w:fill="FFFFFF"/>
          <w:lang w:eastAsia="uk-UA"/>
        </w:rPr>
        <w:t xml:space="preserve">З початку року судами задоволено 222 позовні заяви на суму </w:t>
      </w:r>
      <w:r w:rsidRPr="00FD15AD">
        <w:rPr>
          <w:rFonts w:ascii="Times New Roman" w:hAnsi="Times New Roman" w:cs="Times New Roman"/>
          <w:spacing w:val="2"/>
          <w:sz w:val="28"/>
          <w:szCs w:val="28"/>
          <w:shd w:val="clear" w:color="auto" w:fill="FFFFFF"/>
          <w:lang w:eastAsia="uk-UA"/>
        </w:rPr>
        <w:br/>
        <w:t xml:space="preserve">понад 11,2 млрд грн, в тому числі на 478 млн грн </w:t>
      </w:r>
      <w:proofErr w:type="spellStart"/>
      <w:r w:rsidRPr="00FD15AD">
        <w:rPr>
          <w:rFonts w:ascii="Times New Roman" w:hAnsi="Times New Roman" w:cs="Times New Roman"/>
          <w:spacing w:val="2"/>
          <w:sz w:val="28"/>
          <w:szCs w:val="28"/>
          <w:shd w:val="clear" w:color="auto" w:fill="FFFFFF"/>
          <w:lang w:eastAsia="uk-UA"/>
        </w:rPr>
        <w:t>попереджено</w:t>
      </w:r>
      <w:proofErr w:type="spellEnd"/>
      <w:r w:rsidRPr="00FD15AD">
        <w:rPr>
          <w:rFonts w:ascii="Times New Roman" w:hAnsi="Times New Roman" w:cs="Times New Roman"/>
          <w:spacing w:val="2"/>
          <w:sz w:val="28"/>
          <w:szCs w:val="28"/>
          <w:shd w:val="clear" w:color="auto" w:fill="FFFFFF"/>
          <w:lang w:eastAsia="uk-UA"/>
        </w:rPr>
        <w:t xml:space="preserve"> вибуття майна та земель із державної (комунальної) власності.</w:t>
      </w:r>
    </w:p>
    <w:p w:rsidR="00920D83" w:rsidRPr="00FD15AD" w:rsidRDefault="00920D83" w:rsidP="0076369B">
      <w:pPr>
        <w:spacing w:after="0" w:line="240" w:lineRule="auto"/>
        <w:ind w:firstLine="709"/>
        <w:jc w:val="both"/>
        <w:rPr>
          <w:rFonts w:ascii="Times New Roman" w:eastAsia="Calibri" w:hAnsi="Times New Roman" w:cs="Times New Roman"/>
          <w:bCs/>
          <w:sz w:val="28"/>
          <w:szCs w:val="28"/>
          <w:lang w:eastAsia="ru-RU"/>
        </w:rPr>
      </w:pPr>
      <w:r w:rsidRPr="00FD15AD">
        <w:rPr>
          <w:rFonts w:ascii="Times New Roman" w:eastAsia="Calibri" w:hAnsi="Times New Roman" w:cs="Times New Roman"/>
          <w:sz w:val="28"/>
          <w:szCs w:val="28"/>
        </w:rPr>
        <w:t xml:space="preserve">Вартість активів щодо яких реально захищено інтереси держави перевищує 2,15 </w:t>
      </w:r>
      <w:r w:rsidRPr="00FD15AD">
        <w:rPr>
          <w:rFonts w:ascii="Times New Roman" w:eastAsia="Calibri" w:hAnsi="Times New Roman" w:cs="Times New Roman"/>
          <w:bCs/>
          <w:sz w:val="28"/>
          <w:szCs w:val="28"/>
        </w:rPr>
        <w:t>млрд грн.</w:t>
      </w:r>
    </w:p>
    <w:p w:rsidR="00920D83" w:rsidRPr="00FD15AD" w:rsidRDefault="001136E2" w:rsidP="0076369B">
      <w:pPr>
        <w:spacing w:after="0" w:line="240" w:lineRule="auto"/>
        <w:ind w:firstLine="709"/>
        <w:jc w:val="both"/>
        <w:rPr>
          <w:rFonts w:ascii="Times New Roman" w:hAnsi="Times New Roman" w:cs="Times New Roman"/>
          <w:bCs/>
          <w:sz w:val="28"/>
          <w:szCs w:val="28"/>
        </w:rPr>
      </w:pPr>
      <w:r w:rsidRPr="00FD15AD">
        <w:rPr>
          <w:rFonts w:ascii="Times New Roman" w:hAnsi="Times New Roman" w:cs="Times New Roman"/>
          <w:noProof/>
          <w:sz w:val="28"/>
          <w:szCs w:val="28"/>
          <w:lang w:eastAsia="uk-UA"/>
        </w:rPr>
        <w:drawing>
          <wp:anchor distT="0" distB="0" distL="114300" distR="114300" simplePos="0" relativeHeight="251674624" behindDoc="0" locked="0" layoutInCell="1" allowOverlap="1">
            <wp:simplePos x="0" y="0"/>
            <wp:positionH relativeFrom="margin">
              <wp:align>center</wp:align>
            </wp:positionH>
            <wp:positionV relativeFrom="paragraph">
              <wp:posOffset>467</wp:posOffset>
            </wp:positionV>
            <wp:extent cx="5076190" cy="2854960"/>
            <wp:effectExtent l="0" t="0" r="0" b="2540"/>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5076190" cy="2854960"/>
                    </a:xfrm>
                    <a:prstGeom prst="rect">
                      <a:avLst/>
                    </a:prstGeom>
                  </pic:spPr>
                </pic:pic>
              </a:graphicData>
            </a:graphic>
            <wp14:sizeRelH relativeFrom="margin">
              <wp14:pctWidth>0</wp14:pctWidth>
            </wp14:sizeRelH>
            <wp14:sizeRelV relativeFrom="margin">
              <wp14:pctHeight>0</wp14:pctHeight>
            </wp14:sizeRelV>
          </wp:anchor>
        </w:drawing>
      </w:r>
      <w:r w:rsidR="00920D83" w:rsidRPr="00FD15AD">
        <w:rPr>
          <w:rFonts w:ascii="Times New Roman" w:hAnsi="Times New Roman" w:cs="Times New Roman"/>
          <w:sz w:val="28"/>
          <w:szCs w:val="28"/>
        </w:rPr>
        <w:t>Увагу приділено вирішенню найактуальніших проблемних питань у бюджетній сфері, з питань земельних відносин, державної та комунальної власності.</w:t>
      </w:r>
    </w:p>
    <w:p w:rsidR="00920D83" w:rsidRPr="00FD15AD" w:rsidRDefault="00920D83" w:rsidP="0076369B">
      <w:pPr>
        <w:spacing w:after="0" w:line="240" w:lineRule="auto"/>
        <w:ind w:firstLine="708"/>
        <w:jc w:val="both"/>
        <w:rPr>
          <w:rFonts w:ascii="Times New Roman" w:hAnsi="Times New Roman" w:cs="Times New Roman"/>
          <w:sz w:val="28"/>
          <w:szCs w:val="28"/>
        </w:rPr>
      </w:pPr>
      <w:r w:rsidRPr="00FD15AD">
        <w:rPr>
          <w:rFonts w:ascii="Times New Roman" w:hAnsi="Times New Roman" w:cs="Times New Roman"/>
          <w:bCs/>
          <w:sz w:val="28"/>
          <w:szCs w:val="28"/>
        </w:rPr>
        <w:t>Так, в межах визначених законом повноважень, органами прокуратури вжито заходів на захист</w:t>
      </w:r>
      <w:r w:rsidRPr="00FD15AD">
        <w:rPr>
          <w:rFonts w:ascii="Times New Roman" w:hAnsi="Times New Roman" w:cs="Times New Roman"/>
          <w:sz w:val="28"/>
          <w:szCs w:val="28"/>
        </w:rPr>
        <w:t xml:space="preserve"> інтересів держави </w:t>
      </w:r>
      <w:r w:rsidRPr="00FD15AD">
        <w:rPr>
          <w:rFonts w:ascii="Times New Roman" w:hAnsi="Times New Roman" w:cs="Times New Roman"/>
          <w:sz w:val="28"/>
          <w:szCs w:val="28"/>
          <w:u w:val="single"/>
        </w:rPr>
        <w:t>у бюджетній сфері,</w:t>
      </w:r>
      <w:r w:rsidRPr="00FD15AD">
        <w:rPr>
          <w:rFonts w:ascii="Times New Roman" w:hAnsi="Times New Roman" w:cs="Times New Roman"/>
          <w:sz w:val="28"/>
          <w:szCs w:val="28"/>
        </w:rPr>
        <w:t xml:space="preserve"> де до судів скеровано 73 позови на суму понад 358 млн грн, задоволено 54 позови на понад 13 млн грн</w:t>
      </w:r>
      <w:r w:rsidRPr="00FD15AD">
        <w:rPr>
          <w:sz w:val="28"/>
          <w:szCs w:val="28"/>
        </w:rPr>
        <w:t xml:space="preserve">. </w:t>
      </w:r>
      <w:r w:rsidRPr="00FD15AD">
        <w:rPr>
          <w:rFonts w:ascii="Times New Roman" w:hAnsi="Times New Roman" w:cs="Times New Roman"/>
          <w:sz w:val="28"/>
          <w:szCs w:val="28"/>
        </w:rPr>
        <w:t xml:space="preserve">Вартість активів, щодо яких реально захищено інтереси держави становить 6,1 млн грн, </w:t>
      </w:r>
      <w:proofErr w:type="spellStart"/>
      <w:r w:rsidRPr="00FD15AD">
        <w:rPr>
          <w:rFonts w:ascii="Times New Roman" w:hAnsi="Times New Roman" w:cs="Times New Roman"/>
          <w:sz w:val="28"/>
          <w:szCs w:val="28"/>
        </w:rPr>
        <w:t>попереджено</w:t>
      </w:r>
      <w:proofErr w:type="spellEnd"/>
      <w:r w:rsidRPr="00FD15AD">
        <w:rPr>
          <w:rFonts w:ascii="Times New Roman" w:hAnsi="Times New Roman" w:cs="Times New Roman"/>
          <w:sz w:val="28"/>
          <w:szCs w:val="28"/>
        </w:rPr>
        <w:t xml:space="preserve"> незаконне вибуття  20,5 млн грн бюджетних коштів.</w:t>
      </w:r>
    </w:p>
    <w:p w:rsidR="00920D83" w:rsidRPr="00FD15AD" w:rsidRDefault="00636608" w:rsidP="0076369B">
      <w:pPr>
        <w:spacing w:after="0" w:line="240" w:lineRule="auto"/>
        <w:ind w:firstLine="709"/>
        <w:jc w:val="both"/>
        <w:rPr>
          <w:rFonts w:ascii="Times New Roman" w:hAnsi="Times New Roman" w:cs="Times New Roman"/>
          <w:sz w:val="28"/>
          <w:szCs w:val="28"/>
        </w:rPr>
      </w:pPr>
      <w:r w:rsidRPr="00FD15AD">
        <w:rPr>
          <w:rFonts w:ascii="Times New Roman" w:hAnsi="Times New Roman" w:cs="Times New Roman"/>
          <w:sz w:val="28"/>
          <w:szCs w:val="28"/>
        </w:rPr>
        <w:t>Зокрема, виявлено ряд порушень у</w:t>
      </w:r>
      <w:r w:rsidR="00920D83" w:rsidRPr="00FD15AD">
        <w:rPr>
          <w:rFonts w:ascii="Times New Roman" w:hAnsi="Times New Roman" w:cs="Times New Roman"/>
          <w:sz w:val="28"/>
          <w:szCs w:val="28"/>
        </w:rPr>
        <w:t xml:space="preserve"> сфері публічних </w:t>
      </w:r>
      <w:proofErr w:type="spellStart"/>
      <w:r w:rsidR="00920D83" w:rsidRPr="00FD15AD">
        <w:rPr>
          <w:rFonts w:ascii="Times New Roman" w:hAnsi="Times New Roman" w:cs="Times New Roman"/>
          <w:sz w:val="28"/>
          <w:szCs w:val="28"/>
        </w:rPr>
        <w:t>закупівель</w:t>
      </w:r>
      <w:proofErr w:type="spellEnd"/>
      <w:r w:rsidR="00920D83" w:rsidRPr="00FD15AD">
        <w:rPr>
          <w:rFonts w:ascii="Times New Roman" w:hAnsi="Times New Roman" w:cs="Times New Roman"/>
          <w:sz w:val="28"/>
          <w:szCs w:val="28"/>
        </w:rPr>
        <w:t xml:space="preserve">. </w:t>
      </w:r>
    </w:p>
    <w:p w:rsidR="00920D83" w:rsidRPr="00FD15AD" w:rsidRDefault="0014273D" w:rsidP="0076369B">
      <w:pPr>
        <w:pStyle w:val="a8"/>
        <w:widowControl w:val="0"/>
        <w:spacing w:after="0" w:line="240" w:lineRule="auto"/>
        <w:ind w:left="0" w:firstLine="720"/>
        <w:contextualSpacing w:val="0"/>
        <w:jc w:val="both"/>
        <w:rPr>
          <w:i/>
          <w:sz w:val="28"/>
          <w:szCs w:val="28"/>
        </w:rPr>
      </w:pPr>
      <w:r w:rsidRPr="00FD15AD">
        <w:rPr>
          <w:rFonts w:ascii="Times New Roman" w:hAnsi="Times New Roman"/>
          <w:i/>
          <w:sz w:val="28"/>
          <w:szCs w:val="28"/>
        </w:rPr>
        <w:t>Як приклад</w:t>
      </w:r>
      <w:r w:rsidR="00920D83" w:rsidRPr="00FD15AD">
        <w:rPr>
          <w:rFonts w:ascii="Times New Roman" w:hAnsi="Times New Roman"/>
          <w:i/>
          <w:sz w:val="28"/>
          <w:szCs w:val="28"/>
        </w:rPr>
        <w:t xml:space="preserve">, Черкаською окружною прокуратурою скеровано до суду позов в інтересах Черкаської міської ради в інтересах Департаменту охорони здоров’я та медичних послуг Черкаської міської ради, Західного офісу </w:t>
      </w:r>
      <w:proofErr w:type="spellStart"/>
      <w:r w:rsidR="00920D83" w:rsidRPr="00FD15AD">
        <w:rPr>
          <w:rFonts w:ascii="Times New Roman" w:hAnsi="Times New Roman"/>
          <w:i/>
          <w:sz w:val="28"/>
          <w:szCs w:val="28"/>
        </w:rPr>
        <w:t>Держаудитслужби</w:t>
      </w:r>
      <w:proofErr w:type="spellEnd"/>
      <w:r w:rsidR="00920D83" w:rsidRPr="00FD15AD">
        <w:rPr>
          <w:rFonts w:ascii="Times New Roman" w:hAnsi="Times New Roman"/>
          <w:i/>
          <w:sz w:val="28"/>
          <w:szCs w:val="28"/>
        </w:rPr>
        <w:t xml:space="preserve"> до </w:t>
      </w:r>
      <w:r w:rsidRPr="00FD15AD">
        <w:rPr>
          <w:rFonts w:ascii="Times New Roman" w:hAnsi="Times New Roman"/>
          <w:i/>
          <w:sz w:val="28"/>
          <w:szCs w:val="28"/>
        </w:rPr>
        <w:t>одного з лікувальних закладів області</w:t>
      </w:r>
      <w:r w:rsidR="00920D83" w:rsidRPr="00FD15AD">
        <w:rPr>
          <w:rFonts w:ascii="Times New Roman" w:hAnsi="Times New Roman"/>
          <w:i/>
          <w:sz w:val="28"/>
          <w:szCs w:val="28"/>
        </w:rPr>
        <w:t xml:space="preserve"> та </w:t>
      </w:r>
      <w:r w:rsidRPr="00FD15AD">
        <w:rPr>
          <w:rFonts w:ascii="Times New Roman" w:hAnsi="Times New Roman"/>
          <w:i/>
          <w:sz w:val="28"/>
          <w:szCs w:val="28"/>
        </w:rPr>
        <w:t xml:space="preserve">товариства з обмеженою відповідальністю </w:t>
      </w:r>
      <w:r w:rsidR="00920D83" w:rsidRPr="00FD15AD">
        <w:rPr>
          <w:rFonts w:ascii="Times New Roman" w:hAnsi="Times New Roman"/>
          <w:i/>
          <w:sz w:val="28"/>
          <w:szCs w:val="28"/>
        </w:rPr>
        <w:t>про визнання незаконним та скасування рішення уповноваженої особи замовника та визнання недійсним договору на закупівлю медичних рукавичок на суму більше 2 млн грн. Позов задоволено</w:t>
      </w:r>
      <w:r w:rsidR="00920D83" w:rsidRPr="00FD15AD">
        <w:rPr>
          <w:i/>
          <w:sz w:val="28"/>
          <w:szCs w:val="28"/>
        </w:rPr>
        <w:t>.</w:t>
      </w:r>
    </w:p>
    <w:p w:rsidR="00920D83" w:rsidRPr="00FD15AD" w:rsidRDefault="00920D83" w:rsidP="0076369B">
      <w:pPr>
        <w:pStyle w:val="a8"/>
        <w:widowControl w:val="0"/>
        <w:spacing w:after="0" w:line="240" w:lineRule="auto"/>
        <w:ind w:left="0" w:firstLine="720"/>
        <w:contextualSpacing w:val="0"/>
        <w:jc w:val="both"/>
        <w:rPr>
          <w:rFonts w:ascii="Times New Roman" w:hAnsi="Times New Roman"/>
          <w:i/>
          <w:sz w:val="28"/>
          <w:szCs w:val="28"/>
        </w:rPr>
      </w:pPr>
      <w:r w:rsidRPr="00FD15AD">
        <w:rPr>
          <w:rFonts w:ascii="Times New Roman" w:hAnsi="Times New Roman"/>
          <w:i/>
          <w:sz w:val="28"/>
          <w:szCs w:val="28"/>
        </w:rPr>
        <w:t xml:space="preserve">Крім того, господарським судом Черкаської області задоволено позов обласної прокуратури в </w:t>
      </w:r>
      <w:r w:rsidRPr="00FD15AD">
        <w:rPr>
          <w:rFonts w:ascii="Times New Roman" w:hAnsi="Times New Roman"/>
          <w:bCs/>
          <w:i/>
          <w:iCs/>
          <w:sz w:val="28"/>
          <w:szCs w:val="28"/>
        </w:rPr>
        <w:t xml:space="preserve">інтересах </w:t>
      </w:r>
      <w:proofErr w:type="spellStart"/>
      <w:r w:rsidRPr="00FD15AD">
        <w:rPr>
          <w:rFonts w:ascii="Times New Roman" w:hAnsi="Times New Roman"/>
          <w:i/>
          <w:sz w:val="28"/>
          <w:szCs w:val="28"/>
        </w:rPr>
        <w:t>Шполянської</w:t>
      </w:r>
      <w:proofErr w:type="spellEnd"/>
      <w:r w:rsidRPr="00FD15AD">
        <w:rPr>
          <w:rFonts w:ascii="Times New Roman" w:hAnsi="Times New Roman"/>
          <w:i/>
          <w:sz w:val="28"/>
          <w:szCs w:val="28"/>
        </w:rPr>
        <w:t xml:space="preserve"> міської ради до                                          </w:t>
      </w:r>
      <w:r w:rsidR="0014273D" w:rsidRPr="00FD15AD">
        <w:rPr>
          <w:rFonts w:ascii="Times New Roman" w:hAnsi="Times New Roman"/>
          <w:i/>
          <w:sz w:val="28"/>
          <w:szCs w:val="28"/>
        </w:rPr>
        <w:t xml:space="preserve">товариства з обмеженою відповідальністю </w:t>
      </w:r>
      <w:r w:rsidRPr="00FD15AD">
        <w:rPr>
          <w:rFonts w:ascii="Times New Roman" w:hAnsi="Times New Roman"/>
          <w:i/>
          <w:sz w:val="28"/>
          <w:szCs w:val="28"/>
        </w:rPr>
        <w:t>про визнання недійсними додаткових угод до договору поставки природного газу та стягнення надмірно сплачених коштів у сумі 672 тис. грн. Постановою суду апеляційної інстанції рішення суду залишено без змін.</w:t>
      </w:r>
    </w:p>
    <w:p w:rsidR="0014273D" w:rsidRPr="00FD15AD" w:rsidRDefault="0014273D" w:rsidP="0076369B">
      <w:pPr>
        <w:pStyle w:val="a8"/>
        <w:widowControl w:val="0"/>
        <w:spacing w:after="0" w:line="240" w:lineRule="auto"/>
        <w:ind w:left="0" w:firstLine="720"/>
        <w:contextualSpacing w:val="0"/>
        <w:jc w:val="both"/>
        <w:rPr>
          <w:rFonts w:ascii="Times New Roman" w:hAnsi="Times New Roman"/>
          <w:i/>
          <w:sz w:val="28"/>
          <w:szCs w:val="28"/>
        </w:rPr>
      </w:pPr>
      <w:r w:rsidRPr="00FD15AD">
        <w:rPr>
          <w:rFonts w:ascii="Times New Roman" w:hAnsi="Times New Roman"/>
          <w:i/>
          <w:sz w:val="28"/>
          <w:szCs w:val="28"/>
        </w:rPr>
        <w:t xml:space="preserve">Судом апеляційної інстанції </w:t>
      </w:r>
      <w:r w:rsidR="00500141" w:rsidRPr="00FD15AD">
        <w:rPr>
          <w:rFonts w:ascii="Times New Roman" w:hAnsi="Times New Roman"/>
          <w:i/>
          <w:sz w:val="28"/>
          <w:szCs w:val="28"/>
        </w:rPr>
        <w:t xml:space="preserve">у листопаді 2023 року </w:t>
      </w:r>
      <w:r w:rsidRPr="00FD15AD">
        <w:rPr>
          <w:rFonts w:ascii="Times New Roman" w:hAnsi="Times New Roman"/>
          <w:i/>
          <w:sz w:val="28"/>
          <w:szCs w:val="28"/>
        </w:rPr>
        <w:t xml:space="preserve">залишено в силі рішення господарського суду Черкаської області про задоволення позову обласної прокуратури в інтересах Черкаської міської ради, Департаменту житлово-комунального комплексу Черкаської міської ради та стягнення на користь місцевого бюджету 6,1 млн грн з підрядника та залучених ним 7 субпідрядних організацій по прибиранню вулиць обласного центру, які незаконно набули ці кошти через включення з порушенням вимог закону до ціни договору про закупівлю послуг суми податку на додану вартість. На цей час судове рішення виконано у повному обсязі, кошти надійшли до місцевого бюджету м. Черкаси. </w:t>
      </w:r>
    </w:p>
    <w:p w:rsidR="0014273D" w:rsidRPr="00FD15AD" w:rsidRDefault="0014273D" w:rsidP="0076369B">
      <w:pPr>
        <w:pStyle w:val="a8"/>
        <w:widowControl w:val="0"/>
        <w:spacing w:after="0" w:line="240" w:lineRule="auto"/>
        <w:ind w:left="0" w:firstLine="720"/>
        <w:contextualSpacing w:val="0"/>
        <w:jc w:val="both"/>
        <w:rPr>
          <w:rFonts w:ascii="Times New Roman" w:hAnsi="Times New Roman"/>
          <w:i/>
          <w:sz w:val="28"/>
          <w:szCs w:val="28"/>
        </w:rPr>
      </w:pPr>
      <w:r w:rsidRPr="00FD15AD">
        <w:rPr>
          <w:rFonts w:ascii="Times New Roman" w:hAnsi="Times New Roman"/>
          <w:i/>
          <w:sz w:val="28"/>
          <w:szCs w:val="28"/>
        </w:rPr>
        <w:t xml:space="preserve">Крім того, завдяки скерованому </w:t>
      </w:r>
      <w:r w:rsidRPr="00FD15AD">
        <w:rPr>
          <w:rFonts w:ascii="Times New Roman" w:hAnsi="Times New Roman"/>
          <w:i/>
          <w:kern w:val="24"/>
          <w:sz w:val="28"/>
          <w:szCs w:val="28"/>
        </w:rPr>
        <w:t xml:space="preserve">до суду позову </w:t>
      </w:r>
      <w:r w:rsidRPr="00FD15AD">
        <w:rPr>
          <w:rFonts w:ascii="Times New Roman" w:hAnsi="Times New Roman"/>
          <w:i/>
          <w:sz w:val="28"/>
          <w:szCs w:val="28"/>
        </w:rPr>
        <w:t xml:space="preserve">в інтересах Смілянської міської ради, Західного офісу </w:t>
      </w:r>
      <w:proofErr w:type="spellStart"/>
      <w:r w:rsidRPr="00FD15AD">
        <w:rPr>
          <w:rFonts w:ascii="Times New Roman" w:hAnsi="Times New Roman"/>
          <w:i/>
          <w:sz w:val="28"/>
          <w:szCs w:val="28"/>
        </w:rPr>
        <w:t>Держаудитслужби</w:t>
      </w:r>
      <w:proofErr w:type="spellEnd"/>
      <w:r w:rsidRPr="00FD15AD">
        <w:rPr>
          <w:rFonts w:ascii="Times New Roman" w:hAnsi="Times New Roman"/>
          <w:i/>
          <w:sz w:val="28"/>
          <w:szCs w:val="28"/>
        </w:rPr>
        <w:t xml:space="preserve"> в Хмельницькій області до  одного з лікувальних закладів області, а також одного з ТОВ про визнання незаконним та скасування рішення  тендерного комітету, визнання недійсним договору </w:t>
      </w:r>
      <w:proofErr w:type="spellStart"/>
      <w:r w:rsidRPr="00FD15AD">
        <w:rPr>
          <w:rFonts w:ascii="Times New Roman" w:hAnsi="Times New Roman"/>
          <w:i/>
          <w:sz w:val="28"/>
          <w:szCs w:val="28"/>
        </w:rPr>
        <w:t>підряду</w:t>
      </w:r>
      <w:proofErr w:type="spellEnd"/>
      <w:r w:rsidRPr="00FD15AD">
        <w:rPr>
          <w:rFonts w:ascii="Times New Roman" w:hAnsi="Times New Roman"/>
          <w:i/>
          <w:sz w:val="28"/>
          <w:szCs w:val="28"/>
        </w:rPr>
        <w:t xml:space="preserve"> на виконання робіт по реконструкції будівлі лікарні та прилеглої до неї території, вдалось попередити незаконне вибуття бюджетних коштів на суму 20,5 млн грн.</w:t>
      </w:r>
    </w:p>
    <w:p w:rsidR="00920D83" w:rsidRPr="00FD15AD" w:rsidRDefault="00920D83" w:rsidP="0076369B">
      <w:pPr>
        <w:pStyle w:val="a8"/>
        <w:widowControl w:val="0"/>
        <w:spacing w:after="0" w:line="240" w:lineRule="auto"/>
        <w:ind w:left="0" w:firstLine="720"/>
        <w:contextualSpacing w:val="0"/>
        <w:jc w:val="both"/>
        <w:rPr>
          <w:rFonts w:ascii="Times New Roman" w:hAnsi="Times New Roman"/>
          <w:sz w:val="28"/>
          <w:szCs w:val="28"/>
        </w:rPr>
      </w:pPr>
      <w:r w:rsidRPr="00FD15AD">
        <w:rPr>
          <w:rFonts w:ascii="Times New Roman" w:hAnsi="Times New Roman"/>
          <w:sz w:val="28"/>
          <w:szCs w:val="28"/>
        </w:rPr>
        <w:t xml:space="preserve">За результатами вивчення законності використання бюджетних коштів, виділених для фінансування нагальних потреб функціонування держави в умовах воєнного стану, обласної прокуратурою скеровано до суду 3 позови в інтересах Департаменту </w:t>
      </w:r>
      <w:r w:rsidR="0014273D" w:rsidRPr="00FD15AD">
        <w:rPr>
          <w:rFonts w:ascii="Times New Roman" w:hAnsi="Times New Roman"/>
          <w:sz w:val="28"/>
          <w:szCs w:val="28"/>
        </w:rPr>
        <w:t>агропромислового комплексу</w:t>
      </w:r>
      <w:r w:rsidRPr="00FD15AD">
        <w:rPr>
          <w:rFonts w:ascii="Times New Roman" w:hAnsi="Times New Roman"/>
          <w:sz w:val="28"/>
          <w:szCs w:val="28"/>
        </w:rPr>
        <w:t xml:space="preserve"> </w:t>
      </w:r>
      <w:r w:rsidR="0014273D" w:rsidRPr="00FD15AD">
        <w:rPr>
          <w:rFonts w:ascii="Times New Roman" w:hAnsi="Times New Roman"/>
          <w:sz w:val="28"/>
          <w:szCs w:val="28"/>
        </w:rPr>
        <w:t xml:space="preserve">Черкаської обласної державної адміністрації </w:t>
      </w:r>
      <w:r w:rsidRPr="00FD15AD">
        <w:rPr>
          <w:rFonts w:ascii="Times New Roman" w:hAnsi="Times New Roman"/>
          <w:sz w:val="28"/>
          <w:szCs w:val="28"/>
        </w:rPr>
        <w:t xml:space="preserve">до </w:t>
      </w:r>
      <w:r w:rsidR="0014273D" w:rsidRPr="00FD15AD">
        <w:rPr>
          <w:rFonts w:ascii="Times New Roman" w:hAnsi="Times New Roman"/>
          <w:sz w:val="28"/>
          <w:szCs w:val="28"/>
        </w:rPr>
        <w:t>3 суб’єктів господарювання</w:t>
      </w:r>
      <w:r w:rsidRPr="00FD15AD">
        <w:rPr>
          <w:rFonts w:ascii="Times New Roman" w:hAnsi="Times New Roman"/>
          <w:sz w:val="28"/>
          <w:szCs w:val="28"/>
        </w:rPr>
        <w:t xml:space="preserve"> про стягнення пені за несвоєчасну поставку товарів за 3-сторонніми договорами на загальну суму 162 тис. грн. Наразі 2 позови про стягнення коштів на суму 141 тис. грн задоволено, 1 позов перебуває на розгляді. </w:t>
      </w:r>
    </w:p>
    <w:p w:rsidR="00920D83" w:rsidRPr="00FD15AD" w:rsidRDefault="0014273D" w:rsidP="0076369B">
      <w:pPr>
        <w:pStyle w:val="a8"/>
        <w:widowControl w:val="0"/>
        <w:spacing w:after="0" w:line="240" w:lineRule="auto"/>
        <w:ind w:left="0" w:firstLine="720"/>
        <w:contextualSpacing w:val="0"/>
        <w:jc w:val="both"/>
        <w:rPr>
          <w:rFonts w:ascii="Times New Roman" w:hAnsi="Times New Roman"/>
          <w:i/>
          <w:sz w:val="28"/>
          <w:szCs w:val="28"/>
        </w:rPr>
      </w:pPr>
      <w:r w:rsidRPr="00FD15AD">
        <w:rPr>
          <w:rFonts w:ascii="Times New Roman" w:hAnsi="Times New Roman"/>
          <w:sz w:val="28"/>
          <w:szCs w:val="28"/>
        </w:rPr>
        <w:t>У</w:t>
      </w:r>
      <w:r w:rsidR="00920D83" w:rsidRPr="00FD15AD">
        <w:rPr>
          <w:rFonts w:ascii="Times New Roman" w:hAnsi="Times New Roman"/>
          <w:sz w:val="28"/>
          <w:szCs w:val="28"/>
        </w:rPr>
        <w:t xml:space="preserve">продовж поточного року прокурорами скеровано до суду 7  позовів про стягнення </w:t>
      </w:r>
      <w:r w:rsidR="00920D83" w:rsidRPr="00FD15AD">
        <w:rPr>
          <w:rFonts w:ascii="Times New Roman" w:hAnsi="Times New Roman"/>
          <w:bCs/>
          <w:sz w:val="28"/>
          <w:szCs w:val="28"/>
        </w:rPr>
        <w:t>у порядку регресу</w:t>
      </w:r>
      <w:r w:rsidR="00920D83" w:rsidRPr="00FD15AD">
        <w:rPr>
          <w:rFonts w:ascii="Times New Roman" w:hAnsi="Times New Roman"/>
          <w:sz w:val="28"/>
          <w:szCs w:val="28"/>
        </w:rPr>
        <w:t xml:space="preserve"> шкоди, </w:t>
      </w:r>
      <w:r w:rsidR="00920D83" w:rsidRPr="00FD15AD">
        <w:rPr>
          <w:rFonts w:ascii="Times New Roman" w:hAnsi="Times New Roman"/>
          <w:bCs/>
          <w:iCs/>
          <w:sz w:val="28"/>
          <w:szCs w:val="28"/>
        </w:rPr>
        <w:t>завданої незаконним звільненням працівника</w:t>
      </w:r>
      <w:r w:rsidR="00920D83" w:rsidRPr="00FD15AD">
        <w:rPr>
          <w:rFonts w:ascii="Times New Roman" w:hAnsi="Times New Roman"/>
          <w:sz w:val="28"/>
          <w:szCs w:val="28"/>
        </w:rPr>
        <w:t xml:space="preserve"> </w:t>
      </w:r>
      <w:r w:rsidR="00920D83" w:rsidRPr="00FD15AD">
        <w:rPr>
          <w:rFonts w:ascii="Times New Roman" w:hAnsi="Times New Roman"/>
          <w:bCs/>
          <w:sz w:val="28"/>
          <w:szCs w:val="28"/>
        </w:rPr>
        <w:t>на загальну суму 940 тис. грн.</w:t>
      </w:r>
      <w:r w:rsidRPr="00FD15AD">
        <w:rPr>
          <w:rFonts w:ascii="Times New Roman" w:hAnsi="Times New Roman"/>
          <w:bCs/>
          <w:sz w:val="28"/>
          <w:szCs w:val="28"/>
        </w:rPr>
        <w:t xml:space="preserve"> У</w:t>
      </w:r>
      <w:r w:rsidR="00920D83" w:rsidRPr="00FD15AD">
        <w:rPr>
          <w:rFonts w:ascii="Times New Roman" w:hAnsi="Times New Roman"/>
          <w:sz w:val="28"/>
          <w:szCs w:val="28"/>
        </w:rPr>
        <w:t xml:space="preserve"> 2023 року судами задоволено 8 позовів вказаної категорії на суму 1,1 млн грн. </w:t>
      </w:r>
    </w:p>
    <w:p w:rsidR="00920D83" w:rsidRPr="00FD15AD" w:rsidRDefault="00920D83" w:rsidP="0076369B">
      <w:pPr>
        <w:pStyle w:val="a8"/>
        <w:widowControl w:val="0"/>
        <w:spacing w:after="0" w:line="240" w:lineRule="auto"/>
        <w:ind w:left="0" w:firstLine="720"/>
        <w:contextualSpacing w:val="0"/>
        <w:jc w:val="both"/>
        <w:rPr>
          <w:rFonts w:ascii="Times New Roman" w:hAnsi="Times New Roman"/>
          <w:sz w:val="28"/>
          <w:szCs w:val="28"/>
        </w:rPr>
      </w:pPr>
      <w:r w:rsidRPr="00FD15AD">
        <w:rPr>
          <w:rFonts w:ascii="Times New Roman" w:hAnsi="Times New Roman"/>
          <w:sz w:val="28"/>
          <w:szCs w:val="28"/>
        </w:rPr>
        <w:t>Активно здійснюється представницька діяльність</w:t>
      </w:r>
      <w:r w:rsidRPr="00FD15AD">
        <w:rPr>
          <w:rFonts w:ascii="Times New Roman" w:hAnsi="Times New Roman"/>
          <w:sz w:val="28"/>
          <w:szCs w:val="28"/>
          <w:u w:val="single"/>
        </w:rPr>
        <w:t xml:space="preserve"> на захист державної та комунальної власності. </w:t>
      </w:r>
      <w:r w:rsidRPr="00FD15AD">
        <w:rPr>
          <w:rFonts w:ascii="Times New Roman" w:hAnsi="Times New Roman"/>
          <w:sz w:val="28"/>
          <w:szCs w:val="28"/>
        </w:rPr>
        <w:t>До судів пред’явлено 46</w:t>
      </w:r>
      <w:r w:rsidR="00636608" w:rsidRPr="00FD15AD">
        <w:rPr>
          <w:rFonts w:ascii="Times New Roman" w:hAnsi="Times New Roman"/>
          <w:sz w:val="28"/>
          <w:szCs w:val="28"/>
        </w:rPr>
        <w:t xml:space="preserve"> позовів на суму понад </w:t>
      </w:r>
      <w:r w:rsidRPr="00FD15AD">
        <w:rPr>
          <w:rFonts w:ascii="Times New Roman" w:hAnsi="Times New Roman"/>
          <w:sz w:val="28"/>
          <w:szCs w:val="28"/>
        </w:rPr>
        <w:t xml:space="preserve">336 млн грн, задоволено 35 позовів на суму майже 97 млн грн, </w:t>
      </w:r>
      <w:proofErr w:type="spellStart"/>
      <w:r w:rsidRPr="00FD15AD">
        <w:rPr>
          <w:rFonts w:ascii="Times New Roman" w:hAnsi="Times New Roman"/>
          <w:sz w:val="28"/>
          <w:szCs w:val="28"/>
        </w:rPr>
        <w:t>попереджено</w:t>
      </w:r>
      <w:proofErr w:type="spellEnd"/>
      <w:r w:rsidRPr="00FD15AD">
        <w:rPr>
          <w:rFonts w:ascii="Times New Roman" w:hAnsi="Times New Roman"/>
          <w:sz w:val="28"/>
          <w:szCs w:val="28"/>
        </w:rPr>
        <w:t xml:space="preserve"> вибуття з комунальної власності майна на суму понад 180 млн грн.</w:t>
      </w:r>
      <w:r w:rsidRPr="00FD15AD">
        <w:rPr>
          <w:rFonts w:ascii="Times New Roman" w:hAnsi="Times New Roman"/>
          <w:color w:val="FF0000"/>
          <w:sz w:val="28"/>
          <w:szCs w:val="28"/>
        </w:rPr>
        <w:t xml:space="preserve">  </w:t>
      </w:r>
      <w:r w:rsidRPr="00FD15AD">
        <w:rPr>
          <w:rFonts w:ascii="Times New Roman" w:hAnsi="Times New Roman"/>
          <w:sz w:val="28"/>
          <w:szCs w:val="28"/>
        </w:rPr>
        <w:t xml:space="preserve">Вартість активів щодо яких реально захищено інтереси держави становить 203 млн грн. </w:t>
      </w:r>
    </w:p>
    <w:p w:rsidR="00920D83" w:rsidRPr="00FD15AD" w:rsidRDefault="00920D83" w:rsidP="0076369B">
      <w:pPr>
        <w:pStyle w:val="a8"/>
        <w:widowControl w:val="0"/>
        <w:spacing w:after="0" w:line="240" w:lineRule="auto"/>
        <w:ind w:left="0" w:firstLine="720"/>
        <w:contextualSpacing w:val="0"/>
        <w:jc w:val="both"/>
        <w:rPr>
          <w:rFonts w:ascii="Times New Roman" w:hAnsi="Times New Roman"/>
          <w:sz w:val="28"/>
          <w:szCs w:val="28"/>
        </w:rPr>
      </w:pPr>
      <w:r w:rsidRPr="00FD15AD">
        <w:rPr>
          <w:rFonts w:ascii="Times New Roman" w:hAnsi="Times New Roman"/>
          <w:sz w:val="28"/>
          <w:szCs w:val="28"/>
        </w:rPr>
        <w:t xml:space="preserve">Так, обласною прокуратурою скеровано до суду 4 позови в інтересах Черкаської міської ради до </w:t>
      </w:r>
      <w:r w:rsidR="0014273D" w:rsidRPr="00FD15AD">
        <w:rPr>
          <w:rFonts w:ascii="Times New Roman" w:hAnsi="Times New Roman"/>
          <w:sz w:val="28"/>
          <w:szCs w:val="28"/>
        </w:rPr>
        <w:t>фізичних осіб та суб’єктів господарювання</w:t>
      </w:r>
      <w:r w:rsidRPr="00FD15AD">
        <w:rPr>
          <w:rFonts w:ascii="Times New Roman" w:hAnsi="Times New Roman"/>
          <w:sz w:val="28"/>
          <w:szCs w:val="28"/>
        </w:rPr>
        <w:t xml:space="preserve"> про витребування з незаконного володіння нерухомого майна – квартир у м. Черкаси загальною вартістю 3,9 млн грн. Наразі судом позови до </w:t>
      </w:r>
      <w:r w:rsidR="0014273D" w:rsidRPr="00FD15AD">
        <w:rPr>
          <w:rFonts w:ascii="Times New Roman" w:hAnsi="Times New Roman"/>
          <w:sz w:val="28"/>
          <w:szCs w:val="28"/>
        </w:rPr>
        <w:t xml:space="preserve">одного із </w:t>
      </w:r>
      <w:r w:rsidRPr="00FD15AD">
        <w:rPr>
          <w:rFonts w:ascii="Times New Roman" w:hAnsi="Times New Roman"/>
          <w:bCs/>
          <w:iCs/>
          <w:sz w:val="28"/>
          <w:szCs w:val="28"/>
        </w:rPr>
        <w:t xml:space="preserve">ТОВ та </w:t>
      </w:r>
      <w:r w:rsidR="0014273D" w:rsidRPr="00FD15AD">
        <w:rPr>
          <w:rFonts w:ascii="Times New Roman" w:hAnsi="Times New Roman"/>
          <w:bCs/>
          <w:iCs/>
          <w:sz w:val="28"/>
          <w:szCs w:val="28"/>
        </w:rPr>
        <w:t>до однією фізичної особи</w:t>
      </w:r>
      <w:r w:rsidRPr="00FD15AD">
        <w:rPr>
          <w:rFonts w:ascii="Times New Roman" w:hAnsi="Times New Roman"/>
          <w:sz w:val="28"/>
          <w:szCs w:val="28"/>
        </w:rPr>
        <w:t>.</w:t>
      </w:r>
      <w:r w:rsidRPr="00FD15AD">
        <w:rPr>
          <w:rFonts w:ascii="Times New Roman" w:hAnsi="Times New Roman"/>
          <w:bCs/>
          <w:iCs/>
          <w:sz w:val="28"/>
          <w:szCs w:val="28"/>
        </w:rPr>
        <w:t xml:space="preserve"> вартістю майна на суму 2,3 млн грн </w:t>
      </w:r>
      <w:r w:rsidRPr="00FD15AD">
        <w:rPr>
          <w:rFonts w:ascii="Times New Roman" w:hAnsi="Times New Roman"/>
          <w:sz w:val="28"/>
          <w:szCs w:val="28"/>
        </w:rPr>
        <w:t>задоволено, інші перебувають на розгляді.</w:t>
      </w:r>
    </w:p>
    <w:p w:rsidR="00920D83" w:rsidRPr="00FD15AD" w:rsidRDefault="00920D83" w:rsidP="0076369B">
      <w:pPr>
        <w:pStyle w:val="a8"/>
        <w:widowControl w:val="0"/>
        <w:spacing w:after="0" w:line="240" w:lineRule="auto"/>
        <w:ind w:left="0" w:firstLine="720"/>
        <w:contextualSpacing w:val="0"/>
        <w:jc w:val="both"/>
        <w:rPr>
          <w:rFonts w:ascii="Times New Roman" w:hAnsi="Times New Roman"/>
          <w:sz w:val="28"/>
          <w:szCs w:val="28"/>
        </w:rPr>
      </w:pPr>
      <w:r w:rsidRPr="00FD15AD">
        <w:rPr>
          <w:rFonts w:ascii="Times New Roman" w:hAnsi="Times New Roman"/>
          <w:sz w:val="28"/>
          <w:szCs w:val="28"/>
        </w:rPr>
        <w:t xml:space="preserve">Продовжується розпочата ще у 2021 році системна робота прокурорів Черкаської області щодо зобов’язання органів місцевого самоврядування прийняти та забезпечити належне утримання колишнього відомчого житлового фонду, у 2023 році до суду скеровано 5 таких позови вартістю майна на суму понад 130 млн грн площею 4959 </w:t>
      </w:r>
      <w:proofErr w:type="spellStart"/>
      <w:r w:rsidRPr="00FD15AD">
        <w:rPr>
          <w:rFonts w:ascii="Times New Roman" w:hAnsi="Times New Roman"/>
          <w:sz w:val="28"/>
          <w:szCs w:val="28"/>
        </w:rPr>
        <w:t>кв</w:t>
      </w:r>
      <w:proofErr w:type="spellEnd"/>
      <w:r w:rsidRPr="00FD15AD">
        <w:rPr>
          <w:rFonts w:ascii="Times New Roman" w:hAnsi="Times New Roman"/>
          <w:sz w:val="28"/>
          <w:szCs w:val="28"/>
        </w:rPr>
        <w:t xml:space="preserve">. м, 4 з яких які на цей час судом задоволені, 1 позов перебуває на розгляді.  </w:t>
      </w:r>
    </w:p>
    <w:p w:rsidR="00920D83" w:rsidRPr="00FD15AD" w:rsidRDefault="00920D83" w:rsidP="0076369B">
      <w:pPr>
        <w:pStyle w:val="a8"/>
        <w:widowControl w:val="0"/>
        <w:spacing w:after="0" w:line="240" w:lineRule="auto"/>
        <w:ind w:left="0" w:firstLine="720"/>
        <w:contextualSpacing w:val="0"/>
        <w:jc w:val="both"/>
        <w:rPr>
          <w:rFonts w:ascii="Times New Roman" w:hAnsi="Times New Roman"/>
          <w:sz w:val="28"/>
          <w:szCs w:val="28"/>
        </w:rPr>
      </w:pPr>
      <w:r w:rsidRPr="00FD15AD">
        <w:rPr>
          <w:rFonts w:ascii="Times New Roman" w:hAnsi="Times New Roman"/>
          <w:sz w:val="28"/>
          <w:szCs w:val="28"/>
        </w:rPr>
        <w:t xml:space="preserve">Упродовж 2023 року прокурорами скеровано до суду 8 позовів про вжиття заходів щодо набуття права комунальної власності на 12 гідротехнічних споруд загальною площею 9675 </w:t>
      </w:r>
      <w:proofErr w:type="spellStart"/>
      <w:r w:rsidRPr="00FD15AD">
        <w:rPr>
          <w:rFonts w:ascii="Times New Roman" w:hAnsi="Times New Roman"/>
          <w:sz w:val="28"/>
          <w:szCs w:val="28"/>
        </w:rPr>
        <w:t>кв</w:t>
      </w:r>
      <w:proofErr w:type="spellEnd"/>
      <w:r w:rsidRPr="00FD15AD">
        <w:rPr>
          <w:rFonts w:ascii="Times New Roman" w:hAnsi="Times New Roman"/>
          <w:sz w:val="28"/>
          <w:szCs w:val="28"/>
        </w:rPr>
        <w:t>. м вартістю понад 77 млн грн.</w:t>
      </w:r>
    </w:p>
    <w:p w:rsidR="00920D83" w:rsidRPr="00FD15AD" w:rsidRDefault="00920D83" w:rsidP="0076369B">
      <w:pPr>
        <w:pStyle w:val="a8"/>
        <w:widowControl w:val="0"/>
        <w:spacing w:after="0" w:line="240" w:lineRule="auto"/>
        <w:ind w:left="0" w:firstLine="720"/>
        <w:contextualSpacing w:val="0"/>
        <w:jc w:val="both"/>
        <w:rPr>
          <w:rFonts w:ascii="Times New Roman" w:hAnsi="Times New Roman"/>
          <w:i/>
          <w:sz w:val="28"/>
          <w:szCs w:val="28"/>
        </w:rPr>
      </w:pPr>
      <w:r w:rsidRPr="00FD15AD">
        <w:rPr>
          <w:rFonts w:ascii="Times New Roman" w:hAnsi="Times New Roman"/>
          <w:i/>
          <w:sz w:val="28"/>
          <w:szCs w:val="28"/>
        </w:rPr>
        <w:t xml:space="preserve">До прикладу, рішенням Черкаського окружного адміністративного суду від 20.11.2023 задоволено </w:t>
      </w:r>
      <w:r w:rsidRPr="00FD15AD">
        <w:rPr>
          <w:rFonts w:ascii="Times New Roman" w:hAnsi="Times New Roman"/>
          <w:bCs/>
          <w:i/>
          <w:sz w:val="28"/>
          <w:szCs w:val="28"/>
        </w:rPr>
        <w:t>позов Звенигородської</w:t>
      </w:r>
      <w:r w:rsidRPr="00FD15AD">
        <w:rPr>
          <w:rFonts w:ascii="Times New Roman" w:hAnsi="Times New Roman"/>
          <w:i/>
          <w:sz w:val="28"/>
          <w:szCs w:val="28"/>
        </w:rPr>
        <w:t xml:space="preserve"> окружної прокуратури в інтересах держави до Вільшанської селищної ради про визнання бездіяльності протиправною та </w:t>
      </w:r>
      <w:r w:rsidRPr="00FD15AD">
        <w:rPr>
          <w:rFonts w:ascii="Times New Roman" w:hAnsi="Times New Roman"/>
          <w:i/>
          <w:color w:val="000000"/>
          <w:sz w:val="28"/>
          <w:szCs w:val="28"/>
        </w:rPr>
        <w:t xml:space="preserve">зобов’язання вчинити дії щодо набуття права власності на                          2 гідротехнічні споруди, </w:t>
      </w:r>
      <w:r w:rsidRPr="00FD15AD">
        <w:rPr>
          <w:rFonts w:ascii="Times New Roman" w:hAnsi="Times New Roman"/>
          <w:i/>
          <w:sz w:val="28"/>
          <w:szCs w:val="28"/>
        </w:rPr>
        <w:t>що розташовані на ставках «Радгоспівський», «</w:t>
      </w:r>
      <w:proofErr w:type="spellStart"/>
      <w:r w:rsidRPr="00FD15AD">
        <w:rPr>
          <w:rFonts w:ascii="Times New Roman" w:hAnsi="Times New Roman"/>
          <w:i/>
          <w:sz w:val="28"/>
          <w:szCs w:val="28"/>
        </w:rPr>
        <w:t>Горбове</w:t>
      </w:r>
      <w:proofErr w:type="spellEnd"/>
      <w:r w:rsidRPr="00FD15AD">
        <w:rPr>
          <w:rFonts w:ascii="Times New Roman" w:hAnsi="Times New Roman"/>
          <w:i/>
          <w:sz w:val="28"/>
          <w:szCs w:val="28"/>
        </w:rPr>
        <w:t xml:space="preserve">» загальною площею 230 </w:t>
      </w:r>
      <w:proofErr w:type="spellStart"/>
      <w:r w:rsidRPr="00FD15AD">
        <w:rPr>
          <w:rFonts w:ascii="Times New Roman" w:hAnsi="Times New Roman"/>
          <w:i/>
          <w:sz w:val="28"/>
          <w:szCs w:val="28"/>
        </w:rPr>
        <w:t>кв.м</w:t>
      </w:r>
      <w:proofErr w:type="spellEnd"/>
      <w:r w:rsidRPr="00FD15AD">
        <w:rPr>
          <w:rFonts w:ascii="Times New Roman" w:hAnsi="Times New Roman"/>
          <w:i/>
          <w:sz w:val="28"/>
          <w:szCs w:val="28"/>
        </w:rPr>
        <w:t xml:space="preserve"> вартістю 18056 тис. грн.</w:t>
      </w:r>
    </w:p>
    <w:p w:rsidR="00E23728" w:rsidRPr="00FD15AD" w:rsidRDefault="00920D83" w:rsidP="0076369B">
      <w:pPr>
        <w:pStyle w:val="a8"/>
        <w:widowControl w:val="0"/>
        <w:spacing w:after="0" w:line="240" w:lineRule="auto"/>
        <w:ind w:left="0" w:firstLine="720"/>
        <w:contextualSpacing w:val="0"/>
        <w:jc w:val="both"/>
        <w:rPr>
          <w:rFonts w:ascii="Times New Roman" w:hAnsi="Times New Roman"/>
          <w:sz w:val="28"/>
          <w:szCs w:val="28"/>
          <w:u w:val="single"/>
        </w:rPr>
      </w:pPr>
      <w:r w:rsidRPr="00FD15AD">
        <w:rPr>
          <w:rFonts w:ascii="Times New Roman" w:hAnsi="Times New Roman"/>
          <w:color w:val="000000"/>
          <w:sz w:val="28"/>
          <w:szCs w:val="28"/>
        </w:rPr>
        <w:t xml:space="preserve">У зв’язку з військовою агресією російської федерації проти України та введенням на всій території України воєнного стану одним із найактуальніших питань став </w:t>
      </w:r>
      <w:r w:rsidRPr="00FD15AD">
        <w:rPr>
          <w:rFonts w:ascii="Times New Roman" w:hAnsi="Times New Roman"/>
          <w:color w:val="000000"/>
          <w:sz w:val="28"/>
          <w:szCs w:val="28"/>
          <w:u w:val="single"/>
        </w:rPr>
        <w:t xml:space="preserve">захист цивільного населення від </w:t>
      </w:r>
      <w:r w:rsidRPr="00FD15AD">
        <w:rPr>
          <w:rFonts w:ascii="Times New Roman" w:hAnsi="Times New Roman"/>
          <w:sz w:val="28"/>
          <w:szCs w:val="28"/>
          <w:u w:val="single"/>
          <w:shd w:val="clear" w:color="auto" w:fill="FFFFFF"/>
        </w:rPr>
        <w:t>впливу небезпечних факторів, що виникають внаслідок воєнних дій</w:t>
      </w:r>
      <w:r w:rsidRPr="00FD15AD">
        <w:rPr>
          <w:rFonts w:ascii="Times New Roman" w:hAnsi="Times New Roman"/>
          <w:sz w:val="28"/>
          <w:szCs w:val="28"/>
          <w:u w:val="single"/>
        </w:rPr>
        <w:t xml:space="preserve">. </w:t>
      </w:r>
    </w:p>
    <w:p w:rsidR="00E23728" w:rsidRPr="00FD15AD" w:rsidRDefault="001136E2" w:rsidP="0076369B">
      <w:pPr>
        <w:pStyle w:val="a8"/>
        <w:widowControl w:val="0"/>
        <w:spacing w:after="0" w:line="240" w:lineRule="auto"/>
        <w:ind w:left="0" w:firstLine="720"/>
        <w:contextualSpacing w:val="0"/>
        <w:jc w:val="both"/>
        <w:rPr>
          <w:rFonts w:ascii="Times New Roman" w:hAnsi="Times New Roman"/>
          <w:sz w:val="28"/>
          <w:szCs w:val="28"/>
        </w:rPr>
      </w:pPr>
      <w:r w:rsidRPr="00FD15AD">
        <w:rPr>
          <w:noProof/>
          <w:lang w:eastAsia="uk-UA"/>
        </w:rPr>
        <w:drawing>
          <wp:anchor distT="0" distB="0" distL="114300" distR="114300" simplePos="0" relativeHeight="251671552" behindDoc="0" locked="0" layoutInCell="1" allowOverlap="1">
            <wp:simplePos x="0" y="0"/>
            <wp:positionH relativeFrom="margin">
              <wp:align>left</wp:align>
            </wp:positionH>
            <wp:positionV relativeFrom="paragraph">
              <wp:posOffset>146685</wp:posOffset>
            </wp:positionV>
            <wp:extent cx="3420110" cy="1924050"/>
            <wp:effectExtent l="0" t="0" r="8890" b="0"/>
            <wp:wrapSquare wrapText="bothSides"/>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3420110" cy="1924050"/>
                    </a:xfrm>
                    <a:prstGeom prst="rect">
                      <a:avLst/>
                    </a:prstGeom>
                  </pic:spPr>
                </pic:pic>
              </a:graphicData>
            </a:graphic>
            <wp14:sizeRelH relativeFrom="margin">
              <wp14:pctWidth>0</wp14:pctWidth>
            </wp14:sizeRelH>
            <wp14:sizeRelV relativeFrom="margin">
              <wp14:pctHeight>0</wp14:pctHeight>
            </wp14:sizeRelV>
          </wp:anchor>
        </w:drawing>
      </w:r>
      <w:r w:rsidR="00920D83" w:rsidRPr="00FD15AD">
        <w:rPr>
          <w:rFonts w:ascii="Times New Roman" w:hAnsi="Times New Roman"/>
          <w:sz w:val="28"/>
          <w:szCs w:val="28"/>
        </w:rPr>
        <w:t xml:space="preserve">Прокурорами скеровано до суду 15 позовних заяв щодо 24 захисних споруд цивільного захисту загальною площею 11126 </w:t>
      </w:r>
      <w:proofErr w:type="spellStart"/>
      <w:r w:rsidR="00920D83" w:rsidRPr="00FD15AD">
        <w:rPr>
          <w:rFonts w:ascii="Times New Roman" w:hAnsi="Times New Roman"/>
          <w:sz w:val="28"/>
          <w:szCs w:val="28"/>
        </w:rPr>
        <w:t>м</w:t>
      </w:r>
      <w:r w:rsidR="00920D83" w:rsidRPr="00FD15AD">
        <w:rPr>
          <w:rFonts w:ascii="Times New Roman" w:hAnsi="Times New Roman"/>
          <w:sz w:val="28"/>
          <w:szCs w:val="28"/>
          <w:vertAlign w:val="superscript"/>
        </w:rPr>
        <w:t>2</w:t>
      </w:r>
      <w:proofErr w:type="spellEnd"/>
      <w:r w:rsidR="00920D83" w:rsidRPr="00FD15AD">
        <w:rPr>
          <w:rFonts w:ascii="Times New Roman" w:hAnsi="Times New Roman"/>
          <w:sz w:val="28"/>
          <w:szCs w:val="28"/>
        </w:rPr>
        <w:t xml:space="preserve"> місткістю 10068 осіб, з яких</w:t>
      </w:r>
      <w:r w:rsidR="00E23728" w:rsidRPr="00FD15AD">
        <w:rPr>
          <w:rFonts w:ascii="Times New Roman" w:hAnsi="Times New Roman"/>
          <w:sz w:val="28"/>
          <w:szCs w:val="28"/>
        </w:rPr>
        <w:t>:</w:t>
      </w:r>
    </w:p>
    <w:p w:rsidR="00E23728" w:rsidRPr="00FD15AD" w:rsidRDefault="00E23728" w:rsidP="0076369B">
      <w:pPr>
        <w:pStyle w:val="a8"/>
        <w:widowControl w:val="0"/>
        <w:spacing w:after="0" w:line="240" w:lineRule="auto"/>
        <w:ind w:left="0" w:firstLine="720"/>
        <w:contextualSpacing w:val="0"/>
        <w:jc w:val="both"/>
        <w:rPr>
          <w:rFonts w:ascii="Times New Roman" w:hAnsi="Times New Roman"/>
          <w:bCs/>
          <w:sz w:val="28"/>
          <w:szCs w:val="28"/>
        </w:rPr>
      </w:pPr>
      <w:r w:rsidRPr="00FD15AD">
        <w:rPr>
          <w:rFonts w:ascii="Times New Roman" w:hAnsi="Times New Roman"/>
          <w:sz w:val="28"/>
          <w:szCs w:val="28"/>
        </w:rPr>
        <w:t>-</w:t>
      </w:r>
      <w:r w:rsidR="00920D83" w:rsidRPr="00FD15AD">
        <w:rPr>
          <w:rFonts w:ascii="Times New Roman" w:hAnsi="Times New Roman"/>
          <w:sz w:val="28"/>
          <w:szCs w:val="28"/>
        </w:rPr>
        <w:t xml:space="preserve"> </w:t>
      </w:r>
      <w:r w:rsidR="00920D83" w:rsidRPr="00FD15AD">
        <w:rPr>
          <w:rFonts w:ascii="Times New Roman" w:hAnsi="Times New Roman"/>
          <w:bCs/>
          <w:sz w:val="28"/>
          <w:szCs w:val="28"/>
        </w:rPr>
        <w:t xml:space="preserve">12 позовів про визнання протиправною бездіяльності та зобов’язання балансоутримувачів привести 16 захисних споруд в належний технічний стан та готовність до укриття населення загальною площею 8006 </w:t>
      </w:r>
      <w:proofErr w:type="spellStart"/>
      <w:r w:rsidR="00920D83" w:rsidRPr="00FD15AD">
        <w:rPr>
          <w:rFonts w:ascii="Times New Roman" w:hAnsi="Times New Roman"/>
          <w:bCs/>
          <w:sz w:val="28"/>
          <w:szCs w:val="28"/>
        </w:rPr>
        <w:t>м</w:t>
      </w:r>
      <w:r w:rsidR="00920D83" w:rsidRPr="00FD15AD">
        <w:rPr>
          <w:rFonts w:ascii="Times New Roman" w:hAnsi="Times New Roman"/>
          <w:bCs/>
          <w:sz w:val="28"/>
          <w:szCs w:val="28"/>
          <w:vertAlign w:val="superscript"/>
        </w:rPr>
        <w:t>2</w:t>
      </w:r>
      <w:proofErr w:type="spellEnd"/>
      <w:r w:rsidR="00920D83" w:rsidRPr="00FD15AD">
        <w:rPr>
          <w:rFonts w:ascii="Times New Roman" w:hAnsi="Times New Roman"/>
          <w:bCs/>
          <w:sz w:val="28"/>
          <w:szCs w:val="28"/>
        </w:rPr>
        <w:t xml:space="preserve"> місткістю 6490 осіб</w:t>
      </w:r>
      <w:r w:rsidRPr="00FD15AD">
        <w:rPr>
          <w:rFonts w:ascii="Times New Roman" w:hAnsi="Times New Roman"/>
          <w:bCs/>
          <w:sz w:val="28"/>
          <w:szCs w:val="28"/>
        </w:rPr>
        <w:t>;</w:t>
      </w:r>
    </w:p>
    <w:p w:rsidR="00920D83" w:rsidRPr="00FD15AD" w:rsidRDefault="00E23728" w:rsidP="0076369B">
      <w:pPr>
        <w:pStyle w:val="a8"/>
        <w:widowControl w:val="0"/>
        <w:spacing w:after="0" w:line="240" w:lineRule="auto"/>
        <w:ind w:left="0" w:firstLine="720"/>
        <w:contextualSpacing w:val="0"/>
        <w:jc w:val="both"/>
        <w:rPr>
          <w:rFonts w:ascii="Times New Roman" w:hAnsi="Times New Roman"/>
          <w:color w:val="000000"/>
          <w:sz w:val="28"/>
          <w:szCs w:val="28"/>
        </w:rPr>
      </w:pPr>
      <w:r w:rsidRPr="00FD15AD">
        <w:rPr>
          <w:rFonts w:ascii="Times New Roman" w:hAnsi="Times New Roman"/>
          <w:sz w:val="28"/>
          <w:szCs w:val="28"/>
        </w:rPr>
        <w:t>-</w:t>
      </w:r>
      <w:r w:rsidR="00920D83" w:rsidRPr="00FD15AD">
        <w:rPr>
          <w:rFonts w:ascii="Times New Roman" w:hAnsi="Times New Roman"/>
          <w:sz w:val="28"/>
          <w:szCs w:val="28"/>
        </w:rPr>
        <w:t xml:space="preserve"> 3 позови </w:t>
      </w:r>
      <w:r w:rsidR="00920D83" w:rsidRPr="00FD15AD">
        <w:rPr>
          <w:rFonts w:ascii="Times New Roman" w:hAnsi="Times New Roman"/>
          <w:bCs/>
          <w:sz w:val="28"/>
          <w:szCs w:val="28"/>
        </w:rPr>
        <w:t xml:space="preserve">до Смілянської, Уманської, </w:t>
      </w:r>
      <w:proofErr w:type="spellStart"/>
      <w:r w:rsidR="00920D83" w:rsidRPr="00FD15AD">
        <w:rPr>
          <w:rFonts w:ascii="Times New Roman" w:hAnsi="Times New Roman"/>
          <w:bCs/>
          <w:sz w:val="28"/>
          <w:szCs w:val="28"/>
        </w:rPr>
        <w:t>Городищенської</w:t>
      </w:r>
      <w:proofErr w:type="spellEnd"/>
      <w:r w:rsidR="00920D83" w:rsidRPr="00FD15AD">
        <w:rPr>
          <w:rFonts w:ascii="Times New Roman" w:hAnsi="Times New Roman"/>
          <w:bCs/>
          <w:sz w:val="28"/>
          <w:szCs w:val="28"/>
        </w:rPr>
        <w:t xml:space="preserve"> міських рад про </w:t>
      </w:r>
      <w:r w:rsidR="00920D83" w:rsidRPr="00FD15AD">
        <w:rPr>
          <w:rFonts w:ascii="Times New Roman" w:hAnsi="Times New Roman"/>
          <w:sz w:val="28"/>
          <w:szCs w:val="28"/>
        </w:rPr>
        <w:t xml:space="preserve">визнання протиправною бездіяльності та зобов’язання  </w:t>
      </w:r>
      <w:r w:rsidR="00920D83" w:rsidRPr="00FD15AD">
        <w:rPr>
          <w:rFonts w:ascii="Times New Roman" w:hAnsi="Times New Roman"/>
          <w:color w:val="000000"/>
          <w:sz w:val="28"/>
          <w:szCs w:val="28"/>
        </w:rPr>
        <w:t xml:space="preserve">розглянути з прийняттям рішення на черговій сесії питання щодо передачі з державної у комунальну власність 8 захисних споруд загальною площею 3120 </w:t>
      </w:r>
      <w:proofErr w:type="spellStart"/>
      <w:r w:rsidR="00920D83" w:rsidRPr="00FD15AD">
        <w:rPr>
          <w:rFonts w:ascii="Times New Roman" w:hAnsi="Times New Roman"/>
          <w:sz w:val="28"/>
          <w:szCs w:val="28"/>
        </w:rPr>
        <w:t>м</w:t>
      </w:r>
      <w:r w:rsidR="00920D83" w:rsidRPr="00FD15AD">
        <w:rPr>
          <w:rFonts w:ascii="Times New Roman" w:hAnsi="Times New Roman"/>
          <w:sz w:val="28"/>
          <w:szCs w:val="28"/>
          <w:vertAlign w:val="superscript"/>
        </w:rPr>
        <w:t>2</w:t>
      </w:r>
      <w:proofErr w:type="spellEnd"/>
      <w:r w:rsidR="00920D83" w:rsidRPr="00FD15AD">
        <w:rPr>
          <w:rFonts w:ascii="Times New Roman" w:hAnsi="Times New Roman"/>
          <w:color w:val="000000"/>
          <w:sz w:val="28"/>
          <w:szCs w:val="28"/>
        </w:rPr>
        <w:t xml:space="preserve">, які розташовані у містах Сміла, Умань та Городище, які одночасно можуть розмістити 3578 осіб. </w:t>
      </w:r>
    </w:p>
    <w:p w:rsidR="00920D83" w:rsidRPr="00FD15AD" w:rsidRDefault="001136E2" w:rsidP="0076369B">
      <w:pPr>
        <w:pStyle w:val="a8"/>
        <w:widowControl w:val="0"/>
        <w:spacing w:after="0" w:line="240" w:lineRule="auto"/>
        <w:ind w:left="0" w:firstLine="720"/>
        <w:contextualSpacing w:val="0"/>
        <w:jc w:val="both"/>
        <w:rPr>
          <w:rFonts w:ascii="Times New Roman" w:hAnsi="Times New Roman"/>
          <w:sz w:val="28"/>
          <w:szCs w:val="28"/>
        </w:rPr>
      </w:pPr>
      <w:r w:rsidRPr="00FD15AD">
        <w:rPr>
          <w:rFonts w:ascii="Times New Roman" w:hAnsi="Times New Roman"/>
          <w:noProof/>
          <w:sz w:val="28"/>
          <w:szCs w:val="28"/>
          <w:lang w:eastAsia="uk-UA"/>
        </w:rPr>
        <w:drawing>
          <wp:anchor distT="0" distB="0" distL="114300" distR="114300" simplePos="0" relativeHeight="251673600" behindDoc="0" locked="0" layoutInCell="1" allowOverlap="1" wp14:anchorId="7BAB12F2" wp14:editId="6D02B550">
            <wp:simplePos x="0" y="0"/>
            <wp:positionH relativeFrom="margin">
              <wp:align>right</wp:align>
            </wp:positionH>
            <wp:positionV relativeFrom="paragraph">
              <wp:posOffset>33020</wp:posOffset>
            </wp:positionV>
            <wp:extent cx="3420110" cy="1924050"/>
            <wp:effectExtent l="0" t="0" r="8890" b="0"/>
            <wp:wrapSquare wrapText="bothSides"/>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3420110" cy="1924050"/>
                    </a:xfrm>
                    <a:prstGeom prst="rect">
                      <a:avLst/>
                    </a:prstGeom>
                  </pic:spPr>
                </pic:pic>
              </a:graphicData>
            </a:graphic>
            <wp14:sizeRelH relativeFrom="margin">
              <wp14:pctWidth>0</wp14:pctWidth>
            </wp14:sizeRelH>
            <wp14:sizeRelV relativeFrom="margin">
              <wp14:pctHeight>0</wp14:pctHeight>
            </wp14:sizeRelV>
          </wp:anchor>
        </w:drawing>
      </w:r>
      <w:r w:rsidR="00920D83" w:rsidRPr="00FD15AD">
        <w:rPr>
          <w:rFonts w:ascii="Times New Roman" w:hAnsi="Times New Roman"/>
          <w:sz w:val="28"/>
          <w:szCs w:val="28"/>
        </w:rPr>
        <w:t xml:space="preserve">Протягом 2023 року судами задоволено 10 позовів щодо зобов’язання балансоутримувачів 12 захисних споруд загальною площею 8 528 </w:t>
      </w:r>
      <w:proofErr w:type="spellStart"/>
      <w:r w:rsidR="00920D83" w:rsidRPr="00FD15AD">
        <w:rPr>
          <w:rFonts w:ascii="Times New Roman" w:hAnsi="Times New Roman"/>
          <w:sz w:val="28"/>
          <w:szCs w:val="28"/>
        </w:rPr>
        <w:t>кв</w:t>
      </w:r>
      <w:proofErr w:type="spellEnd"/>
      <w:r w:rsidR="00920D83" w:rsidRPr="00FD15AD">
        <w:rPr>
          <w:rFonts w:ascii="Times New Roman" w:hAnsi="Times New Roman"/>
          <w:sz w:val="28"/>
          <w:szCs w:val="28"/>
        </w:rPr>
        <w:t xml:space="preserve">. м місткістю 5 375 осіб привести їх до стану готовності, а також 4 справи </w:t>
      </w:r>
      <w:r w:rsidR="00920D83" w:rsidRPr="00FD15AD">
        <w:rPr>
          <w:rFonts w:ascii="Times New Roman" w:hAnsi="Times New Roman"/>
          <w:color w:val="000000"/>
          <w:sz w:val="28"/>
          <w:szCs w:val="28"/>
        </w:rPr>
        <w:t xml:space="preserve">відносно 5 захисних споруд площею 1 856 </w:t>
      </w:r>
      <w:proofErr w:type="spellStart"/>
      <w:r w:rsidR="00920D83" w:rsidRPr="00FD15AD">
        <w:rPr>
          <w:rFonts w:ascii="Times New Roman" w:hAnsi="Times New Roman"/>
          <w:color w:val="000000"/>
          <w:sz w:val="28"/>
          <w:szCs w:val="28"/>
        </w:rPr>
        <w:t>кв</w:t>
      </w:r>
      <w:proofErr w:type="spellEnd"/>
      <w:r w:rsidR="00920D83" w:rsidRPr="00FD15AD">
        <w:rPr>
          <w:rFonts w:ascii="Times New Roman" w:hAnsi="Times New Roman"/>
          <w:color w:val="000000"/>
          <w:sz w:val="28"/>
          <w:szCs w:val="28"/>
        </w:rPr>
        <w:t xml:space="preserve">. м місткістю 1940 осіб закрито </w:t>
      </w:r>
      <w:r w:rsidR="00920D83" w:rsidRPr="00FD15AD">
        <w:rPr>
          <w:rFonts w:ascii="Times New Roman" w:hAnsi="Times New Roman"/>
          <w:sz w:val="28"/>
          <w:szCs w:val="28"/>
        </w:rPr>
        <w:t>у зв’язку з приведенням відповідачами захисних споруд цивільного захисту у належний стан в ході розгляду позовів прокурора.</w:t>
      </w:r>
    </w:p>
    <w:p w:rsidR="00920D83" w:rsidRPr="00FD15AD" w:rsidRDefault="00920D83" w:rsidP="0076369B">
      <w:pPr>
        <w:pStyle w:val="a8"/>
        <w:widowControl w:val="0"/>
        <w:spacing w:after="0" w:line="240" w:lineRule="auto"/>
        <w:ind w:left="0" w:firstLine="720"/>
        <w:contextualSpacing w:val="0"/>
        <w:jc w:val="both"/>
        <w:rPr>
          <w:rFonts w:ascii="Times New Roman" w:hAnsi="Times New Roman"/>
          <w:i/>
          <w:sz w:val="28"/>
          <w:szCs w:val="28"/>
          <w:lang w:eastAsia="uk-UA"/>
        </w:rPr>
      </w:pPr>
      <w:r w:rsidRPr="00FD15AD">
        <w:rPr>
          <w:rFonts w:ascii="Times New Roman" w:hAnsi="Times New Roman"/>
          <w:i/>
          <w:color w:val="000000"/>
          <w:sz w:val="28"/>
          <w:szCs w:val="28"/>
          <w:shd w:val="clear" w:color="auto" w:fill="FFFFFF"/>
        </w:rPr>
        <w:t xml:space="preserve">Як приклад, у листопаді </w:t>
      </w:r>
      <w:r w:rsidRPr="00FD15AD">
        <w:rPr>
          <w:rFonts w:ascii="Times New Roman" w:hAnsi="Times New Roman"/>
          <w:i/>
          <w:sz w:val="28"/>
          <w:szCs w:val="28"/>
          <w:lang w:bidi="uk-UA"/>
        </w:rPr>
        <w:t xml:space="preserve">2023 року </w:t>
      </w:r>
      <w:r w:rsidRPr="00FD15AD">
        <w:rPr>
          <w:rFonts w:ascii="Times New Roman" w:hAnsi="Times New Roman"/>
          <w:i/>
          <w:sz w:val="28"/>
          <w:szCs w:val="28"/>
          <w:lang w:eastAsia="uk-UA"/>
        </w:rPr>
        <w:t>с</w:t>
      </w:r>
      <w:r w:rsidRPr="00FD15AD">
        <w:rPr>
          <w:rFonts w:ascii="Times New Roman" w:hAnsi="Times New Roman"/>
          <w:i/>
          <w:sz w:val="28"/>
          <w:szCs w:val="28"/>
          <w:lang w:bidi="uk-UA"/>
        </w:rPr>
        <w:t xml:space="preserve">удами задоволено 2 позови </w:t>
      </w:r>
      <w:proofErr w:type="spellStart"/>
      <w:r w:rsidRPr="00FD15AD">
        <w:rPr>
          <w:rFonts w:ascii="Times New Roman" w:hAnsi="Times New Roman"/>
          <w:i/>
          <w:color w:val="000000"/>
          <w:sz w:val="28"/>
          <w:szCs w:val="28"/>
          <w:shd w:val="clear" w:color="auto" w:fill="FFFFFF"/>
        </w:rPr>
        <w:t>Золотоніської</w:t>
      </w:r>
      <w:proofErr w:type="spellEnd"/>
      <w:r w:rsidRPr="00FD15AD">
        <w:rPr>
          <w:rFonts w:ascii="Times New Roman" w:hAnsi="Times New Roman"/>
          <w:i/>
          <w:color w:val="000000"/>
          <w:sz w:val="28"/>
          <w:szCs w:val="28"/>
          <w:shd w:val="clear" w:color="auto" w:fill="FFFFFF"/>
        </w:rPr>
        <w:t xml:space="preserve"> окружної прокуратури про </w:t>
      </w:r>
      <w:r w:rsidRPr="00FD15AD">
        <w:rPr>
          <w:rFonts w:ascii="Times New Roman" w:hAnsi="Times New Roman"/>
          <w:i/>
          <w:sz w:val="28"/>
          <w:szCs w:val="28"/>
        </w:rPr>
        <w:t xml:space="preserve">зобов’язання </w:t>
      </w:r>
      <w:r w:rsidR="00E23728" w:rsidRPr="00FD15AD">
        <w:rPr>
          <w:rFonts w:ascii="Times New Roman" w:hAnsi="Times New Roman"/>
          <w:i/>
          <w:sz w:val="28"/>
          <w:szCs w:val="28"/>
        </w:rPr>
        <w:t xml:space="preserve">одного із товариства з обмеженою відповідальністю </w:t>
      </w:r>
      <w:r w:rsidRPr="00FD15AD">
        <w:rPr>
          <w:rFonts w:ascii="Times New Roman" w:hAnsi="Times New Roman"/>
          <w:i/>
          <w:sz w:val="28"/>
          <w:szCs w:val="28"/>
        </w:rPr>
        <w:t xml:space="preserve">та </w:t>
      </w:r>
      <w:proofErr w:type="spellStart"/>
      <w:r w:rsidR="00E23728" w:rsidRPr="00FD15AD">
        <w:rPr>
          <w:rFonts w:ascii="Times New Roman" w:hAnsi="Times New Roman"/>
          <w:i/>
          <w:color w:val="000000"/>
          <w:sz w:val="28"/>
          <w:szCs w:val="28"/>
        </w:rPr>
        <w:t>Чорнобаївського</w:t>
      </w:r>
      <w:proofErr w:type="spellEnd"/>
      <w:r w:rsidR="00E23728" w:rsidRPr="00FD15AD">
        <w:rPr>
          <w:rFonts w:ascii="Times New Roman" w:hAnsi="Times New Roman"/>
          <w:i/>
          <w:color w:val="000000"/>
          <w:sz w:val="28"/>
          <w:szCs w:val="28"/>
        </w:rPr>
        <w:t xml:space="preserve"> селищного фізкультурно-оздоровчого клубу</w:t>
      </w:r>
      <w:r w:rsidRPr="00FD15AD">
        <w:rPr>
          <w:rFonts w:ascii="Times New Roman" w:hAnsi="Times New Roman"/>
          <w:i/>
          <w:sz w:val="28"/>
          <w:szCs w:val="28"/>
        </w:rPr>
        <w:t xml:space="preserve"> </w:t>
      </w:r>
      <w:proofErr w:type="spellStart"/>
      <w:r w:rsidRPr="00FD15AD">
        <w:rPr>
          <w:rFonts w:ascii="Times New Roman" w:hAnsi="Times New Roman"/>
          <w:i/>
          <w:color w:val="000000"/>
          <w:sz w:val="28"/>
          <w:szCs w:val="28"/>
        </w:rPr>
        <w:t>Чорнобаївської</w:t>
      </w:r>
      <w:proofErr w:type="spellEnd"/>
      <w:r w:rsidRPr="00FD15AD">
        <w:rPr>
          <w:rFonts w:ascii="Times New Roman" w:hAnsi="Times New Roman"/>
          <w:i/>
          <w:color w:val="000000"/>
          <w:sz w:val="28"/>
          <w:szCs w:val="28"/>
        </w:rPr>
        <w:t xml:space="preserve"> селищної ради </w:t>
      </w:r>
      <w:r w:rsidRPr="00FD15AD">
        <w:rPr>
          <w:rFonts w:ascii="Times New Roman" w:hAnsi="Times New Roman"/>
          <w:i/>
          <w:sz w:val="28"/>
          <w:szCs w:val="28"/>
        </w:rPr>
        <w:t xml:space="preserve">вжити заходів щодо приведення у належний технічний стан </w:t>
      </w:r>
      <w:proofErr w:type="spellStart"/>
      <w:r w:rsidRPr="00FD15AD">
        <w:rPr>
          <w:rFonts w:ascii="Times New Roman" w:hAnsi="Times New Roman"/>
          <w:i/>
          <w:sz w:val="28"/>
          <w:szCs w:val="28"/>
        </w:rPr>
        <w:t>укриттів</w:t>
      </w:r>
      <w:proofErr w:type="spellEnd"/>
      <w:r w:rsidRPr="00FD15AD">
        <w:rPr>
          <w:rFonts w:ascii="Times New Roman" w:hAnsi="Times New Roman"/>
          <w:i/>
          <w:sz w:val="28"/>
          <w:szCs w:val="28"/>
        </w:rPr>
        <w:t xml:space="preserve"> </w:t>
      </w:r>
      <w:r w:rsidRPr="00FD15AD">
        <w:rPr>
          <w:rFonts w:ascii="Times New Roman" w:hAnsi="Times New Roman"/>
          <w:i/>
          <w:sz w:val="28"/>
          <w:szCs w:val="28"/>
          <w:lang w:eastAsia="uk-UA"/>
        </w:rPr>
        <w:t xml:space="preserve">у м. Золотоноша площею 1368 </w:t>
      </w:r>
      <w:proofErr w:type="spellStart"/>
      <w:r w:rsidRPr="00FD15AD">
        <w:rPr>
          <w:rFonts w:ascii="Times New Roman" w:hAnsi="Times New Roman"/>
          <w:i/>
          <w:sz w:val="28"/>
          <w:szCs w:val="28"/>
          <w:lang w:eastAsia="uk-UA"/>
        </w:rPr>
        <w:t>м</w:t>
      </w:r>
      <w:r w:rsidRPr="00FD15AD">
        <w:rPr>
          <w:rFonts w:ascii="Times New Roman" w:hAnsi="Times New Roman"/>
          <w:i/>
          <w:sz w:val="28"/>
          <w:szCs w:val="28"/>
          <w:vertAlign w:val="superscript"/>
          <w:lang w:eastAsia="uk-UA"/>
        </w:rPr>
        <w:t>2</w:t>
      </w:r>
      <w:proofErr w:type="spellEnd"/>
      <w:r w:rsidRPr="00FD15AD">
        <w:rPr>
          <w:rFonts w:ascii="Times New Roman" w:hAnsi="Times New Roman"/>
          <w:i/>
          <w:sz w:val="28"/>
          <w:szCs w:val="28"/>
          <w:lang w:eastAsia="uk-UA"/>
        </w:rPr>
        <w:t xml:space="preserve"> місткістю 420 осіб та відповідно площею 620 </w:t>
      </w:r>
      <w:proofErr w:type="spellStart"/>
      <w:r w:rsidRPr="00FD15AD">
        <w:rPr>
          <w:rFonts w:ascii="Times New Roman" w:hAnsi="Times New Roman"/>
          <w:i/>
          <w:sz w:val="28"/>
          <w:szCs w:val="28"/>
          <w:lang w:eastAsia="uk-UA"/>
        </w:rPr>
        <w:t>м</w:t>
      </w:r>
      <w:r w:rsidRPr="00FD15AD">
        <w:rPr>
          <w:rFonts w:ascii="Times New Roman" w:hAnsi="Times New Roman"/>
          <w:i/>
          <w:sz w:val="28"/>
          <w:szCs w:val="28"/>
          <w:vertAlign w:val="superscript"/>
          <w:lang w:eastAsia="uk-UA"/>
        </w:rPr>
        <w:t>2</w:t>
      </w:r>
      <w:proofErr w:type="spellEnd"/>
      <w:r w:rsidRPr="00FD15AD">
        <w:rPr>
          <w:rFonts w:ascii="Times New Roman" w:hAnsi="Times New Roman"/>
          <w:i/>
          <w:sz w:val="28"/>
          <w:szCs w:val="28"/>
          <w:vertAlign w:val="superscript"/>
          <w:lang w:eastAsia="uk-UA"/>
        </w:rPr>
        <w:t xml:space="preserve">  </w:t>
      </w:r>
      <w:r w:rsidRPr="00FD15AD">
        <w:rPr>
          <w:rFonts w:ascii="Times New Roman" w:hAnsi="Times New Roman"/>
          <w:i/>
          <w:sz w:val="28"/>
          <w:szCs w:val="28"/>
          <w:lang w:eastAsia="uk-UA"/>
        </w:rPr>
        <w:t xml:space="preserve">місткістю 485 осіб. </w:t>
      </w:r>
    </w:p>
    <w:p w:rsidR="00920D83" w:rsidRPr="00FD15AD" w:rsidRDefault="00920D83" w:rsidP="0076369B">
      <w:pPr>
        <w:pStyle w:val="a8"/>
        <w:widowControl w:val="0"/>
        <w:spacing w:after="0" w:line="240" w:lineRule="auto"/>
        <w:ind w:left="0" w:firstLine="720"/>
        <w:contextualSpacing w:val="0"/>
        <w:jc w:val="both"/>
        <w:rPr>
          <w:rFonts w:ascii="Times New Roman" w:hAnsi="Times New Roman"/>
          <w:sz w:val="28"/>
          <w:szCs w:val="28"/>
        </w:rPr>
      </w:pPr>
      <w:r w:rsidRPr="00FD15AD">
        <w:rPr>
          <w:rFonts w:ascii="Times New Roman" w:hAnsi="Times New Roman"/>
          <w:bCs/>
          <w:sz w:val="28"/>
          <w:szCs w:val="28"/>
        </w:rPr>
        <w:t>Р</w:t>
      </w:r>
      <w:r w:rsidRPr="00FD15AD">
        <w:rPr>
          <w:rFonts w:ascii="Times New Roman" w:hAnsi="Times New Roman"/>
          <w:sz w:val="28"/>
          <w:szCs w:val="28"/>
        </w:rPr>
        <w:t>обота прокурорів у даному напряму триває.</w:t>
      </w:r>
    </w:p>
    <w:p w:rsidR="00920D83" w:rsidRPr="00FD15AD" w:rsidRDefault="00920D83" w:rsidP="0076369B">
      <w:pPr>
        <w:pStyle w:val="a8"/>
        <w:widowControl w:val="0"/>
        <w:spacing w:after="0" w:line="240" w:lineRule="auto"/>
        <w:ind w:left="0" w:firstLine="720"/>
        <w:contextualSpacing w:val="0"/>
        <w:jc w:val="both"/>
        <w:rPr>
          <w:rFonts w:ascii="Times New Roman" w:hAnsi="Times New Roman"/>
          <w:sz w:val="28"/>
          <w:szCs w:val="28"/>
        </w:rPr>
      </w:pPr>
      <w:r w:rsidRPr="00FD15AD">
        <w:rPr>
          <w:rFonts w:ascii="Times New Roman" w:hAnsi="Times New Roman"/>
          <w:sz w:val="28"/>
          <w:szCs w:val="28"/>
        </w:rPr>
        <w:t>Не втрачає актуальності питання захисту інтересів держави у сфері охорони культурної спадщини. Прокурорами пред’явлено 8 позовів у сфері охорони культурної спадщини. Судами задоволено 6 позовів вказаної категорії.</w:t>
      </w:r>
    </w:p>
    <w:p w:rsidR="00B77F40" w:rsidRDefault="00B77F40" w:rsidP="0076369B">
      <w:pPr>
        <w:pStyle w:val="a8"/>
        <w:widowControl w:val="0"/>
        <w:spacing w:after="0" w:line="240" w:lineRule="auto"/>
        <w:ind w:left="0" w:firstLine="720"/>
        <w:contextualSpacing w:val="0"/>
        <w:jc w:val="both"/>
        <w:rPr>
          <w:rFonts w:ascii="Times New Roman" w:hAnsi="Times New Roman"/>
          <w:i/>
          <w:sz w:val="28"/>
          <w:szCs w:val="28"/>
        </w:rPr>
      </w:pPr>
    </w:p>
    <w:p w:rsidR="00920D83" w:rsidRPr="00FD15AD" w:rsidRDefault="00920D83" w:rsidP="0076369B">
      <w:pPr>
        <w:pStyle w:val="a8"/>
        <w:widowControl w:val="0"/>
        <w:spacing w:after="0" w:line="240" w:lineRule="auto"/>
        <w:ind w:left="0" w:firstLine="720"/>
        <w:contextualSpacing w:val="0"/>
        <w:jc w:val="both"/>
        <w:rPr>
          <w:rFonts w:ascii="Times New Roman" w:hAnsi="Times New Roman"/>
          <w:bCs/>
          <w:i/>
          <w:color w:val="000000"/>
          <w:sz w:val="28"/>
          <w:szCs w:val="28"/>
        </w:rPr>
      </w:pPr>
      <w:r w:rsidRPr="00FD15AD">
        <w:rPr>
          <w:rFonts w:ascii="Times New Roman" w:hAnsi="Times New Roman"/>
          <w:i/>
          <w:sz w:val="28"/>
          <w:szCs w:val="28"/>
        </w:rPr>
        <w:t xml:space="preserve">Так, Смілянською окружною прокуратурою скеровано до суду позов </w:t>
      </w:r>
      <w:r w:rsidRPr="00FD15AD">
        <w:rPr>
          <w:rFonts w:ascii="Times New Roman" w:hAnsi="Times New Roman"/>
          <w:bCs/>
          <w:i/>
          <w:color w:val="000000"/>
          <w:sz w:val="28"/>
          <w:szCs w:val="28"/>
        </w:rPr>
        <w:t xml:space="preserve">в інтересах Міністерства культури та інформаційної політики України до виконавчого комітету Канівської міської ради, Київської митрополії УПЦ про усунення перешкод у здійсненні права користування і розпорядження майном шляхом визнання незаконним та скасування рішення, визнання недійсним та скасування свідоцтва про право власності, скасування державної реєстрації речового права та повернення майна – пам’ятки археології - будівлі Успенського собору в м. Каневі Черкаської області площею 289 </w:t>
      </w:r>
      <w:proofErr w:type="spellStart"/>
      <w:r w:rsidRPr="00FD15AD">
        <w:rPr>
          <w:rFonts w:ascii="Times New Roman" w:hAnsi="Times New Roman"/>
          <w:bCs/>
          <w:i/>
          <w:color w:val="000000"/>
          <w:sz w:val="28"/>
          <w:szCs w:val="28"/>
        </w:rPr>
        <w:t>кв.м</w:t>
      </w:r>
      <w:proofErr w:type="spellEnd"/>
      <w:r w:rsidRPr="00FD15AD">
        <w:rPr>
          <w:rFonts w:ascii="Times New Roman" w:hAnsi="Times New Roman"/>
          <w:bCs/>
          <w:i/>
          <w:color w:val="000000"/>
          <w:sz w:val="28"/>
          <w:szCs w:val="28"/>
        </w:rPr>
        <w:t xml:space="preserve"> вартістю 2640 тис. грн. Триває судовий розгляд.</w:t>
      </w:r>
    </w:p>
    <w:p w:rsidR="00920D83" w:rsidRPr="00FD15AD" w:rsidRDefault="00920D83" w:rsidP="0076369B">
      <w:pPr>
        <w:pStyle w:val="a8"/>
        <w:widowControl w:val="0"/>
        <w:spacing w:after="0" w:line="240" w:lineRule="auto"/>
        <w:ind w:left="0" w:firstLine="720"/>
        <w:contextualSpacing w:val="0"/>
        <w:jc w:val="both"/>
        <w:rPr>
          <w:rFonts w:ascii="Times New Roman" w:hAnsi="Times New Roman"/>
          <w:i/>
          <w:sz w:val="28"/>
          <w:szCs w:val="28"/>
          <w:lang w:bidi="uk-UA"/>
        </w:rPr>
      </w:pPr>
      <w:r w:rsidRPr="00FD15AD">
        <w:rPr>
          <w:rFonts w:ascii="Times New Roman" w:hAnsi="Times New Roman"/>
          <w:bCs/>
          <w:i/>
          <w:color w:val="000000"/>
          <w:sz w:val="28"/>
          <w:szCs w:val="28"/>
        </w:rPr>
        <w:t xml:space="preserve">У жовтні 2023 року </w:t>
      </w:r>
      <w:r w:rsidRPr="00FD15AD">
        <w:rPr>
          <w:rFonts w:ascii="Times New Roman" w:hAnsi="Times New Roman"/>
          <w:i/>
          <w:sz w:val="28"/>
          <w:szCs w:val="28"/>
        </w:rPr>
        <w:t>Звенигородською окружною прокуратурою скеровано до суду позов</w:t>
      </w:r>
      <w:r w:rsidRPr="00FD15AD">
        <w:rPr>
          <w:rFonts w:ascii="Times New Roman" w:hAnsi="Times New Roman"/>
          <w:i/>
          <w:sz w:val="28"/>
          <w:szCs w:val="28"/>
          <w:lang w:bidi="uk-UA"/>
        </w:rPr>
        <w:t xml:space="preserve"> до </w:t>
      </w:r>
      <w:proofErr w:type="spellStart"/>
      <w:r w:rsidRPr="00FD15AD">
        <w:rPr>
          <w:rFonts w:ascii="Times New Roman" w:hAnsi="Times New Roman"/>
          <w:i/>
          <w:sz w:val="28"/>
          <w:szCs w:val="28"/>
          <w:lang w:bidi="uk-UA"/>
        </w:rPr>
        <w:t>Тальнівської</w:t>
      </w:r>
      <w:proofErr w:type="spellEnd"/>
      <w:r w:rsidRPr="00FD15AD">
        <w:rPr>
          <w:rFonts w:ascii="Times New Roman" w:hAnsi="Times New Roman"/>
          <w:i/>
          <w:sz w:val="28"/>
          <w:szCs w:val="28"/>
          <w:lang w:bidi="uk-UA"/>
        </w:rPr>
        <w:t xml:space="preserve"> міської ради про визнання протиправною бездіяльності та зобов’язання вжити заходів щодо утворення спеціально уповноваженого органу охорони культурної спадщини. Наразі триває судовий розгляд.</w:t>
      </w:r>
    </w:p>
    <w:p w:rsidR="00920D83" w:rsidRPr="00FD15AD" w:rsidRDefault="00920D83" w:rsidP="0076369B">
      <w:pPr>
        <w:pStyle w:val="a8"/>
        <w:widowControl w:val="0"/>
        <w:spacing w:after="0" w:line="240" w:lineRule="auto"/>
        <w:ind w:left="0" w:firstLine="720"/>
        <w:contextualSpacing w:val="0"/>
        <w:jc w:val="both"/>
        <w:rPr>
          <w:rFonts w:ascii="Times New Roman" w:hAnsi="Times New Roman"/>
          <w:i/>
          <w:sz w:val="28"/>
          <w:szCs w:val="28"/>
        </w:rPr>
      </w:pPr>
      <w:r w:rsidRPr="00FD15AD">
        <w:rPr>
          <w:rFonts w:ascii="Times New Roman" w:hAnsi="Times New Roman"/>
          <w:i/>
          <w:sz w:val="28"/>
          <w:szCs w:val="28"/>
        </w:rPr>
        <w:t xml:space="preserve">Також, обласною прокуратурою до суду скеровано 2 позови про зобов’язання власників історичних будинків: «Будинок </w:t>
      </w:r>
      <w:proofErr w:type="spellStart"/>
      <w:r w:rsidRPr="00FD15AD">
        <w:rPr>
          <w:rFonts w:ascii="Times New Roman" w:hAnsi="Times New Roman"/>
          <w:i/>
          <w:sz w:val="28"/>
          <w:szCs w:val="28"/>
        </w:rPr>
        <w:t>Школьникова</w:t>
      </w:r>
      <w:proofErr w:type="spellEnd"/>
      <w:r w:rsidRPr="00FD15AD">
        <w:rPr>
          <w:rFonts w:ascii="Times New Roman" w:hAnsi="Times New Roman"/>
          <w:i/>
          <w:sz w:val="28"/>
          <w:szCs w:val="28"/>
        </w:rPr>
        <w:t>» та «Будинок з грифонами», що розташовані у історичному центрі м. Черкаси на Замковому узвозі, укласти відповідні охоронні договори, які б зобов’язували їх дбати про належний стан цих пам</w:t>
      </w:r>
      <w:r w:rsidRPr="00FD15AD">
        <w:rPr>
          <w:rFonts w:ascii="Times New Roman" w:hAnsi="Times New Roman"/>
          <w:i/>
          <w:color w:val="000000"/>
          <w:sz w:val="28"/>
          <w:szCs w:val="28"/>
          <w:lang w:eastAsia="uk-UA"/>
        </w:rPr>
        <w:t>’</w:t>
      </w:r>
      <w:r w:rsidRPr="00FD15AD">
        <w:rPr>
          <w:rFonts w:ascii="Times New Roman" w:hAnsi="Times New Roman"/>
          <w:i/>
          <w:sz w:val="28"/>
          <w:szCs w:val="28"/>
        </w:rPr>
        <w:t>яток архітектури. Позови задоволено.</w:t>
      </w:r>
    </w:p>
    <w:p w:rsidR="00920D83" w:rsidRPr="00FD15AD" w:rsidRDefault="00920D83" w:rsidP="0076369B">
      <w:pPr>
        <w:pStyle w:val="a8"/>
        <w:widowControl w:val="0"/>
        <w:spacing w:after="0" w:line="240" w:lineRule="auto"/>
        <w:ind w:left="0" w:firstLine="720"/>
        <w:contextualSpacing w:val="0"/>
        <w:jc w:val="both"/>
        <w:rPr>
          <w:rFonts w:ascii="Times New Roman" w:hAnsi="Times New Roman"/>
          <w:bCs/>
          <w:i/>
          <w:sz w:val="28"/>
          <w:szCs w:val="28"/>
        </w:rPr>
      </w:pPr>
      <w:r w:rsidRPr="00FD15AD">
        <w:rPr>
          <w:rFonts w:ascii="Times New Roman" w:hAnsi="Times New Roman"/>
          <w:i/>
          <w:sz w:val="28"/>
          <w:szCs w:val="28"/>
        </w:rPr>
        <w:t xml:space="preserve">Окрім вказаного, </w:t>
      </w:r>
      <w:r w:rsidR="00500141" w:rsidRPr="00FD15AD">
        <w:rPr>
          <w:rFonts w:ascii="Times New Roman" w:hAnsi="Times New Roman"/>
          <w:i/>
          <w:sz w:val="28"/>
          <w:szCs w:val="28"/>
        </w:rPr>
        <w:t>минулого року</w:t>
      </w:r>
      <w:r w:rsidRPr="00FD15AD">
        <w:rPr>
          <w:rFonts w:ascii="Times New Roman" w:hAnsi="Times New Roman"/>
          <w:i/>
          <w:sz w:val="28"/>
          <w:szCs w:val="28"/>
        </w:rPr>
        <w:t xml:space="preserve"> Черкаським окружним адміністративним судом задоволено 3 позови з аналогічними вимогами </w:t>
      </w:r>
      <w:r w:rsidRPr="00FD15AD">
        <w:rPr>
          <w:rFonts w:ascii="Times New Roman" w:hAnsi="Times New Roman"/>
          <w:bCs/>
          <w:i/>
          <w:sz w:val="28"/>
          <w:szCs w:val="28"/>
        </w:rPr>
        <w:t xml:space="preserve">та зобов’язано власників об’єктів культурної спадщини у м. Черкаси: Житловий будинок (кін. ХІХ </w:t>
      </w:r>
      <w:proofErr w:type="spellStart"/>
      <w:r w:rsidRPr="00FD15AD">
        <w:rPr>
          <w:rFonts w:ascii="Times New Roman" w:hAnsi="Times New Roman"/>
          <w:bCs/>
          <w:i/>
          <w:sz w:val="28"/>
          <w:szCs w:val="28"/>
        </w:rPr>
        <w:t>поч</w:t>
      </w:r>
      <w:proofErr w:type="spellEnd"/>
      <w:r w:rsidRPr="00FD15AD">
        <w:rPr>
          <w:rFonts w:ascii="Times New Roman" w:hAnsi="Times New Roman"/>
          <w:bCs/>
          <w:i/>
          <w:sz w:val="28"/>
          <w:szCs w:val="28"/>
        </w:rPr>
        <w:t>. ХХ ст.), Церковнопарафіяльна школа,</w:t>
      </w:r>
      <w:r w:rsidRPr="00FD15AD">
        <w:rPr>
          <w:rFonts w:ascii="Times New Roman" w:hAnsi="Times New Roman"/>
          <w:i/>
          <w:sz w:val="28"/>
          <w:szCs w:val="28"/>
        </w:rPr>
        <w:t xml:space="preserve"> «Житловий будинок пристава </w:t>
      </w:r>
      <w:proofErr w:type="spellStart"/>
      <w:r w:rsidRPr="00FD15AD">
        <w:rPr>
          <w:rFonts w:ascii="Times New Roman" w:hAnsi="Times New Roman"/>
          <w:i/>
          <w:sz w:val="28"/>
          <w:szCs w:val="28"/>
        </w:rPr>
        <w:t>Табачнікова</w:t>
      </w:r>
      <w:proofErr w:type="spellEnd"/>
      <w:r w:rsidRPr="00FD15AD">
        <w:rPr>
          <w:rFonts w:ascii="Times New Roman" w:hAnsi="Times New Roman"/>
          <w:i/>
          <w:sz w:val="28"/>
          <w:szCs w:val="28"/>
        </w:rPr>
        <w:t xml:space="preserve"> (особняк Вацлава </w:t>
      </w:r>
      <w:proofErr w:type="spellStart"/>
      <w:r w:rsidRPr="00FD15AD">
        <w:rPr>
          <w:rFonts w:ascii="Times New Roman" w:hAnsi="Times New Roman"/>
          <w:i/>
          <w:sz w:val="28"/>
          <w:szCs w:val="28"/>
        </w:rPr>
        <w:t>Кринського</w:t>
      </w:r>
      <w:proofErr w:type="spellEnd"/>
      <w:r w:rsidRPr="00FD15AD">
        <w:rPr>
          <w:rFonts w:ascii="Times New Roman" w:hAnsi="Times New Roman"/>
          <w:i/>
          <w:sz w:val="28"/>
          <w:szCs w:val="28"/>
        </w:rPr>
        <w:t>)»</w:t>
      </w:r>
      <w:r w:rsidRPr="00FD15AD">
        <w:rPr>
          <w:rFonts w:ascii="Times New Roman" w:hAnsi="Times New Roman"/>
          <w:bCs/>
          <w:i/>
          <w:sz w:val="28"/>
          <w:szCs w:val="28"/>
        </w:rPr>
        <w:t xml:space="preserve"> укласти охоронні договори.</w:t>
      </w:r>
    </w:p>
    <w:p w:rsidR="00920D83" w:rsidRPr="00FD15AD" w:rsidRDefault="00920D83" w:rsidP="0076369B">
      <w:pPr>
        <w:pStyle w:val="a8"/>
        <w:widowControl w:val="0"/>
        <w:spacing w:after="0" w:line="240" w:lineRule="auto"/>
        <w:ind w:left="0" w:firstLine="720"/>
        <w:contextualSpacing w:val="0"/>
        <w:jc w:val="both"/>
        <w:rPr>
          <w:rFonts w:ascii="Times New Roman" w:hAnsi="Times New Roman"/>
          <w:i/>
          <w:sz w:val="28"/>
          <w:szCs w:val="28"/>
        </w:rPr>
      </w:pPr>
      <w:r w:rsidRPr="00FD15AD">
        <w:rPr>
          <w:rFonts w:ascii="Times New Roman" w:hAnsi="Times New Roman"/>
          <w:i/>
          <w:sz w:val="28"/>
          <w:szCs w:val="28"/>
        </w:rPr>
        <w:t xml:space="preserve">Крім того, </w:t>
      </w:r>
      <w:r w:rsidRPr="00FD15AD">
        <w:rPr>
          <w:rFonts w:ascii="Times New Roman" w:hAnsi="Times New Roman"/>
          <w:bCs/>
          <w:i/>
          <w:sz w:val="28"/>
          <w:szCs w:val="28"/>
          <w:lang w:eastAsia="uk-UA"/>
        </w:rPr>
        <w:t>судом</w:t>
      </w:r>
      <w:r w:rsidRPr="00FD15AD">
        <w:rPr>
          <w:rFonts w:ascii="Times New Roman" w:hAnsi="Times New Roman"/>
          <w:i/>
          <w:sz w:val="28"/>
          <w:szCs w:val="28"/>
        </w:rPr>
        <w:t xml:space="preserve"> </w:t>
      </w:r>
      <w:r w:rsidR="00500141" w:rsidRPr="00FD15AD">
        <w:rPr>
          <w:rFonts w:ascii="Times New Roman" w:hAnsi="Times New Roman"/>
          <w:i/>
          <w:sz w:val="28"/>
          <w:szCs w:val="28"/>
        </w:rPr>
        <w:t xml:space="preserve">у жовтні </w:t>
      </w:r>
      <w:r w:rsidRPr="00FD15AD">
        <w:rPr>
          <w:rFonts w:ascii="Times New Roman" w:hAnsi="Times New Roman"/>
          <w:i/>
          <w:sz w:val="28"/>
          <w:szCs w:val="28"/>
        </w:rPr>
        <w:t xml:space="preserve">2023 </w:t>
      </w:r>
      <w:r w:rsidR="00500141" w:rsidRPr="00FD15AD">
        <w:rPr>
          <w:rFonts w:ascii="Times New Roman" w:hAnsi="Times New Roman"/>
          <w:i/>
          <w:sz w:val="28"/>
          <w:szCs w:val="28"/>
        </w:rPr>
        <w:t xml:space="preserve">року </w:t>
      </w:r>
      <w:r w:rsidRPr="00FD15AD">
        <w:rPr>
          <w:rFonts w:ascii="Times New Roman" w:hAnsi="Times New Roman"/>
          <w:i/>
          <w:sz w:val="28"/>
          <w:szCs w:val="28"/>
        </w:rPr>
        <w:t xml:space="preserve">задоволено позов Черкаської окружної прокуратури в інтересах </w:t>
      </w:r>
      <w:r w:rsidRPr="00FD15AD">
        <w:rPr>
          <w:rFonts w:ascii="Times New Roman" w:hAnsi="Times New Roman"/>
          <w:i/>
          <w:color w:val="000000"/>
          <w:sz w:val="28"/>
          <w:szCs w:val="28"/>
        </w:rPr>
        <w:t>Державної інспекції архітектури та містобудування України, виконавчого комітету Черкаської міської ради, Управління культури та охорони культурної спадщини Черкаської обласної державної адміністрації</w:t>
      </w:r>
      <w:r w:rsidRPr="00FD15AD">
        <w:rPr>
          <w:rFonts w:ascii="Times New Roman" w:hAnsi="Times New Roman"/>
          <w:i/>
          <w:sz w:val="28"/>
          <w:szCs w:val="28"/>
        </w:rPr>
        <w:t xml:space="preserve"> до </w:t>
      </w:r>
      <w:r w:rsidRPr="00FD15AD">
        <w:rPr>
          <w:rFonts w:ascii="Times New Roman" w:hAnsi="Times New Roman"/>
          <w:i/>
          <w:color w:val="000000"/>
          <w:sz w:val="28"/>
          <w:szCs w:val="28"/>
        </w:rPr>
        <w:t xml:space="preserve">Департамент архітектури та містобудування Черкаської міської ради </w:t>
      </w:r>
      <w:r w:rsidRPr="00FD15AD">
        <w:rPr>
          <w:rFonts w:ascii="Times New Roman" w:hAnsi="Times New Roman"/>
          <w:i/>
          <w:sz w:val="28"/>
          <w:szCs w:val="28"/>
        </w:rPr>
        <w:t xml:space="preserve">про скасування наказу Департаменту архітектури та містобудування Черкаської міської ради від 19.10.2021 № 736 «Про затвердження </w:t>
      </w:r>
      <w:r w:rsidR="00816D1F">
        <w:rPr>
          <w:rFonts w:ascii="Times New Roman" w:hAnsi="Times New Roman"/>
          <w:i/>
          <w:sz w:val="28"/>
          <w:szCs w:val="28"/>
        </w:rPr>
        <w:t>приватному підприємству</w:t>
      </w:r>
      <w:r w:rsidRPr="00FD15AD">
        <w:rPr>
          <w:rFonts w:ascii="Times New Roman" w:hAnsi="Times New Roman"/>
          <w:i/>
          <w:sz w:val="28"/>
          <w:szCs w:val="28"/>
        </w:rPr>
        <w:t xml:space="preserve"> містобудівних умов та обмежень для </w:t>
      </w:r>
      <w:proofErr w:type="spellStart"/>
      <w:r w:rsidRPr="00FD15AD">
        <w:rPr>
          <w:rFonts w:ascii="Times New Roman" w:hAnsi="Times New Roman"/>
          <w:i/>
          <w:sz w:val="28"/>
          <w:szCs w:val="28"/>
        </w:rPr>
        <w:t>проєктування</w:t>
      </w:r>
      <w:proofErr w:type="spellEnd"/>
      <w:r w:rsidRPr="00FD15AD">
        <w:rPr>
          <w:rFonts w:ascii="Times New Roman" w:hAnsi="Times New Roman"/>
          <w:i/>
          <w:sz w:val="28"/>
          <w:szCs w:val="28"/>
        </w:rPr>
        <w:t xml:space="preserve"> об’єкта будівництва по вул. Гагаріна, 60, земельна ділянка якого знаходиться в межах пам’ятки археології місцевого значення – городище «Замкова гора» та заповідної території «Черкаські берегові схили».</w:t>
      </w:r>
    </w:p>
    <w:p w:rsidR="00920D83" w:rsidRPr="00FD15AD" w:rsidRDefault="00920D83" w:rsidP="0076369B">
      <w:pPr>
        <w:pStyle w:val="a8"/>
        <w:widowControl w:val="0"/>
        <w:spacing w:after="0" w:line="240" w:lineRule="auto"/>
        <w:ind w:left="0" w:firstLine="720"/>
        <w:contextualSpacing w:val="0"/>
        <w:jc w:val="both"/>
        <w:rPr>
          <w:rFonts w:ascii="Times New Roman" w:hAnsi="Times New Roman"/>
          <w:i/>
          <w:sz w:val="28"/>
          <w:szCs w:val="28"/>
        </w:rPr>
      </w:pPr>
      <w:r w:rsidRPr="00FD15AD">
        <w:rPr>
          <w:rFonts w:ascii="Times New Roman" w:hAnsi="Times New Roman"/>
          <w:bCs/>
          <w:i/>
          <w:sz w:val="28"/>
          <w:szCs w:val="28"/>
        </w:rPr>
        <w:t xml:space="preserve">За втручання органів прокуратури Черкаської області шляхом пред’явлення позову до Міністерства культури та інформаційної політики України </w:t>
      </w:r>
      <w:r w:rsidRPr="00FD15AD">
        <w:rPr>
          <w:rFonts w:ascii="Times New Roman" w:hAnsi="Times New Roman"/>
          <w:i/>
          <w:sz w:val="28"/>
          <w:szCs w:val="28"/>
        </w:rPr>
        <w:t>про вжиття заходів для занесення до Державного реєстру нерухомих пам’яток України за категорією національного значення об’єкту культурної спадщини «Торгові ряди» (</w:t>
      </w:r>
      <w:proofErr w:type="spellStart"/>
      <w:r w:rsidRPr="00FD15AD">
        <w:rPr>
          <w:rFonts w:ascii="Times New Roman" w:hAnsi="Times New Roman"/>
          <w:i/>
          <w:sz w:val="28"/>
          <w:szCs w:val="28"/>
        </w:rPr>
        <w:t>1838р</w:t>
      </w:r>
      <w:proofErr w:type="spellEnd"/>
      <w:r w:rsidRPr="00FD15AD">
        <w:rPr>
          <w:rFonts w:ascii="Times New Roman" w:hAnsi="Times New Roman"/>
          <w:i/>
          <w:sz w:val="28"/>
          <w:szCs w:val="28"/>
        </w:rPr>
        <w:t xml:space="preserve">.), розташованого у м. Умань Черкаської області, у березні поточного року Міністерством подано на розгляд Кабінету Міністрів України </w:t>
      </w:r>
      <w:proofErr w:type="spellStart"/>
      <w:r w:rsidRPr="00FD15AD">
        <w:rPr>
          <w:rFonts w:ascii="Times New Roman" w:hAnsi="Times New Roman"/>
          <w:i/>
          <w:sz w:val="28"/>
          <w:szCs w:val="28"/>
        </w:rPr>
        <w:t>проєкт</w:t>
      </w:r>
      <w:proofErr w:type="spellEnd"/>
      <w:r w:rsidRPr="00FD15AD">
        <w:rPr>
          <w:rFonts w:ascii="Times New Roman" w:hAnsi="Times New Roman"/>
          <w:i/>
          <w:sz w:val="28"/>
          <w:szCs w:val="28"/>
        </w:rPr>
        <w:t xml:space="preserve"> постанови «Про занесення пам’яток</w:t>
      </w:r>
      <w:r w:rsidRPr="00FD15AD">
        <w:rPr>
          <w:rFonts w:ascii="Times New Roman" w:hAnsi="Times New Roman"/>
          <w:bCs/>
          <w:i/>
          <w:sz w:val="28"/>
          <w:szCs w:val="28"/>
        </w:rPr>
        <w:t xml:space="preserve"> </w:t>
      </w:r>
      <w:r w:rsidRPr="00FD15AD">
        <w:rPr>
          <w:rFonts w:ascii="Times New Roman" w:hAnsi="Times New Roman"/>
          <w:i/>
          <w:sz w:val="28"/>
          <w:szCs w:val="28"/>
        </w:rPr>
        <w:t xml:space="preserve">культурної спадщини національного значення до Державного реєстру нерухомих пам’яток України у Черкаській області», який прийнято 07.07.2023 за № 693 «Про внесення об’єктів культурної спадщини національного значення до Державного реєстру нерухомих пам’яток України». Таким чином, 21 архітектурний об’єкт Черкащини отримав статус пам’ятки культурної спадщини України, що забезпечить застосування державних механізмів задля їх захисту від руйнувань та спотворень. </w:t>
      </w:r>
    </w:p>
    <w:p w:rsidR="00920D83" w:rsidRPr="00FD15AD" w:rsidRDefault="00920D83" w:rsidP="0076369B">
      <w:pPr>
        <w:pStyle w:val="a8"/>
        <w:widowControl w:val="0"/>
        <w:spacing w:after="0" w:line="240" w:lineRule="auto"/>
        <w:ind w:left="0" w:firstLine="720"/>
        <w:contextualSpacing w:val="0"/>
        <w:jc w:val="both"/>
        <w:rPr>
          <w:rFonts w:ascii="Times New Roman" w:hAnsi="Times New Roman"/>
          <w:i/>
          <w:sz w:val="28"/>
          <w:szCs w:val="28"/>
        </w:rPr>
      </w:pPr>
      <w:r w:rsidRPr="00FD15AD">
        <w:rPr>
          <w:rFonts w:ascii="Times New Roman" w:hAnsi="Times New Roman"/>
          <w:i/>
          <w:sz w:val="28"/>
          <w:szCs w:val="28"/>
        </w:rPr>
        <w:t>Також, завдяки вжитим органами прокуратури заходам забезпечено виконання судового рішення у справі за позовом Черкаської окружної прокуратури в інтересах Міністерства культури та інформаційної політики України, Управління культури та охорони культурної спадщини Черкаської обласної державної адміністрації про зобов’язання виконавчого комітету Чигиринської міської ради вжити заходів щодо замовлення розроблення історико-архітектурного опорного плану історично населеного міста Чигирин. Так,</w:t>
      </w:r>
      <w:r w:rsidRPr="00FD15AD">
        <w:rPr>
          <w:rFonts w:ascii="Times New Roman" w:hAnsi="Times New Roman"/>
          <w:i/>
          <w:sz w:val="28"/>
          <w:szCs w:val="28"/>
          <w:lang w:eastAsia="uk-UA"/>
        </w:rPr>
        <w:t xml:space="preserve"> виконавчим комітетом Чигиринської міської ради </w:t>
      </w:r>
      <w:r w:rsidRPr="00FD15AD">
        <w:rPr>
          <w:rFonts w:ascii="Times New Roman" w:hAnsi="Times New Roman"/>
          <w:i/>
          <w:color w:val="000000"/>
          <w:sz w:val="28"/>
          <w:szCs w:val="28"/>
          <w:shd w:val="clear" w:color="auto" w:fill="FFFFFF"/>
        </w:rPr>
        <w:t xml:space="preserve">30.03.2023 укладено з    </w:t>
      </w:r>
      <w:r w:rsidR="00816D1F">
        <w:rPr>
          <w:rFonts w:ascii="Times New Roman" w:hAnsi="Times New Roman"/>
          <w:i/>
          <w:color w:val="000000"/>
          <w:sz w:val="28"/>
          <w:szCs w:val="28"/>
          <w:shd w:val="clear" w:color="auto" w:fill="FFFFFF"/>
        </w:rPr>
        <w:t>суб’єктом господарювання</w:t>
      </w:r>
      <w:r w:rsidRPr="00FD15AD">
        <w:rPr>
          <w:rFonts w:ascii="Times New Roman" w:hAnsi="Times New Roman"/>
          <w:i/>
          <w:sz w:val="28"/>
          <w:szCs w:val="28"/>
          <w:lang w:eastAsia="uk-UA"/>
        </w:rPr>
        <w:t xml:space="preserve"> </w:t>
      </w:r>
      <w:r w:rsidRPr="00FD15AD">
        <w:rPr>
          <w:rFonts w:ascii="Times New Roman" w:hAnsi="Times New Roman"/>
          <w:i/>
          <w:color w:val="000000"/>
          <w:sz w:val="28"/>
          <w:szCs w:val="28"/>
          <w:shd w:val="clear" w:color="auto" w:fill="FFFFFF"/>
        </w:rPr>
        <w:t xml:space="preserve">договір про замовлення розроблення містобудівної документації «Послуги у сфері містобудування (Розроблення ІАОП м. Чигирин Черкаського району), строком виконання до 31.12.2023. На цей час </w:t>
      </w:r>
      <w:proofErr w:type="spellStart"/>
      <w:r w:rsidRPr="00FD15AD">
        <w:rPr>
          <w:rFonts w:ascii="Times New Roman" w:hAnsi="Times New Roman"/>
          <w:i/>
          <w:color w:val="000000"/>
          <w:sz w:val="28"/>
          <w:szCs w:val="28"/>
          <w:shd w:val="clear" w:color="auto" w:fill="FFFFFF"/>
        </w:rPr>
        <w:t>проєкт</w:t>
      </w:r>
      <w:proofErr w:type="spellEnd"/>
      <w:r w:rsidRPr="00FD15AD">
        <w:rPr>
          <w:rFonts w:ascii="Times New Roman" w:hAnsi="Times New Roman"/>
          <w:i/>
          <w:color w:val="000000"/>
          <w:sz w:val="28"/>
          <w:szCs w:val="28"/>
          <w:shd w:val="clear" w:color="auto" w:fill="FFFFFF"/>
        </w:rPr>
        <w:t xml:space="preserve"> ІАОП м. Чигирин розроблений та перебуває на погодженні в Управлінні культури </w:t>
      </w:r>
      <w:r w:rsidRPr="00FD15AD">
        <w:rPr>
          <w:rFonts w:ascii="Times New Roman" w:hAnsi="Times New Roman"/>
          <w:i/>
          <w:sz w:val="28"/>
          <w:szCs w:val="28"/>
        </w:rPr>
        <w:t>та охорони культурної спадщини Черкаської обласної державної адміністрації</w:t>
      </w:r>
      <w:r w:rsidRPr="00FD15AD">
        <w:rPr>
          <w:rFonts w:ascii="Times New Roman" w:hAnsi="Times New Roman"/>
          <w:i/>
          <w:color w:val="000000"/>
          <w:sz w:val="28"/>
          <w:szCs w:val="28"/>
          <w:shd w:val="clear" w:color="auto" w:fill="FFFFFF"/>
        </w:rPr>
        <w:t>.</w:t>
      </w:r>
    </w:p>
    <w:p w:rsidR="00920D83" w:rsidRPr="00FD15AD" w:rsidRDefault="00920D83" w:rsidP="0076369B">
      <w:pPr>
        <w:pStyle w:val="a8"/>
        <w:widowControl w:val="0"/>
        <w:spacing w:after="0" w:line="240" w:lineRule="auto"/>
        <w:ind w:left="0" w:firstLine="720"/>
        <w:contextualSpacing w:val="0"/>
        <w:jc w:val="both"/>
        <w:rPr>
          <w:rFonts w:ascii="Times New Roman" w:hAnsi="Times New Roman"/>
          <w:sz w:val="28"/>
          <w:szCs w:val="28"/>
        </w:rPr>
      </w:pPr>
      <w:r w:rsidRPr="00FD15AD">
        <w:rPr>
          <w:rFonts w:ascii="Times New Roman" w:hAnsi="Times New Roman"/>
          <w:sz w:val="28"/>
          <w:szCs w:val="28"/>
        </w:rPr>
        <w:t>З</w:t>
      </w:r>
      <w:r w:rsidRPr="00FD15AD">
        <w:rPr>
          <w:rFonts w:ascii="Times New Roman" w:hAnsi="Times New Roman"/>
          <w:sz w:val="28"/>
          <w:szCs w:val="28"/>
          <w:u w:val="single"/>
        </w:rPr>
        <w:t xml:space="preserve"> питань земельних відносин</w:t>
      </w:r>
      <w:r w:rsidRPr="00FD15AD">
        <w:rPr>
          <w:rFonts w:ascii="Times New Roman" w:hAnsi="Times New Roman"/>
          <w:sz w:val="28"/>
          <w:szCs w:val="28"/>
        </w:rPr>
        <w:t xml:space="preserve"> увагу приділено законності розпорядження та використання земель усіх категорій, у першу чергу, обмежено </w:t>
      </w:r>
      <w:proofErr w:type="spellStart"/>
      <w:r w:rsidRPr="00FD15AD">
        <w:rPr>
          <w:rFonts w:ascii="Times New Roman" w:hAnsi="Times New Roman"/>
          <w:sz w:val="28"/>
          <w:szCs w:val="28"/>
        </w:rPr>
        <w:t>оборотоздатних</w:t>
      </w:r>
      <w:proofErr w:type="spellEnd"/>
      <w:r w:rsidRPr="00FD15AD">
        <w:rPr>
          <w:rFonts w:ascii="Times New Roman" w:hAnsi="Times New Roman"/>
          <w:sz w:val="28"/>
          <w:szCs w:val="28"/>
        </w:rPr>
        <w:t xml:space="preserve"> та особливо-цінних, а також сільськогосподарських, що є важливим в умовах воєнного стану.</w:t>
      </w:r>
    </w:p>
    <w:p w:rsidR="00920D83" w:rsidRPr="00FD15AD" w:rsidRDefault="00A64FDE" w:rsidP="0076369B">
      <w:pPr>
        <w:pStyle w:val="a8"/>
        <w:widowControl w:val="0"/>
        <w:spacing w:after="0" w:line="240" w:lineRule="auto"/>
        <w:ind w:left="0" w:firstLine="720"/>
        <w:contextualSpacing w:val="0"/>
        <w:jc w:val="both"/>
        <w:rPr>
          <w:rFonts w:ascii="Times New Roman" w:hAnsi="Times New Roman"/>
          <w:bCs/>
          <w:sz w:val="28"/>
          <w:szCs w:val="28"/>
        </w:rPr>
      </w:pPr>
      <w:r w:rsidRPr="00FD15AD">
        <w:rPr>
          <w:rFonts w:ascii="Times New Roman" w:hAnsi="Times New Roman"/>
          <w:bCs/>
          <w:noProof/>
          <w:sz w:val="28"/>
          <w:szCs w:val="28"/>
          <w:lang w:eastAsia="uk-UA"/>
        </w:rPr>
        <w:drawing>
          <wp:anchor distT="0" distB="0" distL="114300" distR="114300" simplePos="0" relativeHeight="251675648" behindDoc="0" locked="0" layoutInCell="1" allowOverlap="1">
            <wp:simplePos x="0" y="0"/>
            <wp:positionH relativeFrom="column">
              <wp:posOffset>556260</wp:posOffset>
            </wp:positionH>
            <wp:positionV relativeFrom="paragraph">
              <wp:posOffset>1163955</wp:posOffset>
            </wp:positionV>
            <wp:extent cx="5121910" cy="2880995"/>
            <wp:effectExtent l="0" t="0" r="2540" b="0"/>
            <wp:wrapSquare wrapText="bothSides"/>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121910" cy="2880995"/>
                    </a:xfrm>
                    <a:prstGeom prst="rect">
                      <a:avLst/>
                    </a:prstGeom>
                  </pic:spPr>
                </pic:pic>
              </a:graphicData>
            </a:graphic>
            <wp14:sizeRelH relativeFrom="margin">
              <wp14:pctWidth>0</wp14:pctWidth>
            </wp14:sizeRelH>
            <wp14:sizeRelV relativeFrom="margin">
              <wp14:pctHeight>0</wp14:pctHeight>
            </wp14:sizeRelV>
          </wp:anchor>
        </w:drawing>
      </w:r>
      <w:r w:rsidR="00920D83" w:rsidRPr="00FD15AD">
        <w:rPr>
          <w:rFonts w:ascii="Times New Roman" w:eastAsia="Times New Roman" w:hAnsi="Times New Roman"/>
          <w:spacing w:val="2"/>
          <w:sz w:val="28"/>
          <w:szCs w:val="28"/>
          <w:shd w:val="clear" w:color="auto" w:fill="FFFFFF"/>
          <w:lang w:eastAsia="uk-UA"/>
        </w:rPr>
        <w:t>Судами відкрито провадження у 147 справах за позовами прокурорів на суму 12,1 млрд</w:t>
      </w:r>
      <w:r w:rsidR="00920D83" w:rsidRPr="00FD15AD">
        <w:rPr>
          <w:rFonts w:ascii="Times New Roman" w:eastAsia="Times New Roman" w:hAnsi="Times New Roman"/>
          <w:sz w:val="28"/>
          <w:szCs w:val="28"/>
        </w:rPr>
        <w:t xml:space="preserve"> грн</w:t>
      </w:r>
      <w:r w:rsidR="00920D83" w:rsidRPr="00FD15AD">
        <w:rPr>
          <w:rFonts w:ascii="Times New Roman" w:hAnsi="Times New Roman"/>
          <w:sz w:val="28"/>
          <w:szCs w:val="28"/>
        </w:rPr>
        <w:t>, що вп’ятеро більше ніж у 2022 році.</w:t>
      </w:r>
      <w:r w:rsidR="00920D83" w:rsidRPr="00FD15AD">
        <w:rPr>
          <w:rFonts w:ascii="Times New Roman" w:eastAsia="Times New Roman" w:hAnsi="Times New Roman"/>
          <w:spacing w:val="2"/>
          <w:sz w:val="28"/>
          <w:szCs w:val="28"/>
          <w:shd w:val="clear" w:color="auto" w:fill="FFFFFF"/>
          <w:lang w:eastAsia="uk-UA"/>
        </w:rPr>
        <w:t xml:space="preserve"> Задоволено 133 позови на суму 10,8 млрд грн. </w:t>
      </w:r>
      <w:r w:rsidR="00920D83" w:rsidRPr="00FD15AD">
        <w:rPr>
          <w:rFonts w:ascii="Times New Roman" w:hAnsi="Times New Roman"/>
          <w:sz w:val="28"/>
          <w:szCs w:val="28"/>
        </w:rPr>
        <w:t xml:space="preserve">Вартість активів щодо яких реально захищено інтереси держави перевищує 1,92 </w:t>
      </w:r>
      <w:r w:rsidR="00920D83" w:rsidRPr="00FD15AD">
        <w:rPr>
          <w:rFonts w:ascii="Times New Roman" w:hAnsi="Times New Roman"/>
          <w:bCs/>
          <w:sz w:val="28"/>
          <w:szCs w:val="28"/>
        </w:rPr>
        <w:t>млрд грн. Повернуто/</w:t>
      </w:r>
      <w:proofErr w:type="spellStart"/>
      <w:r w:rsidR="00920D83" w:rsidRPr="00FD15AD">
        <w:rPr>
          <w:rFonts w:ascii="Times New Roman" w:hAnsi="Times New Roman"/>
          <w:bCs/>
          <w:sz w:val="28"/>
          <w:szCs w:val="28"/>
        </w:rPr>
        <w:t>попереджено</w:t>
      </w:r>
      <w:proofErr w:type="spellEnd"/>
      <w:r w:rsidR="00920D83" w:rsidRPr="00FD15AD">
        <w:rPr>
          <w:rFonts w:ascii="Times New Roman" w:hAnsi="Times New Roman"/>
          <w:bCs/>
          <w:sz w:val="28"/>
          <w:szCs w:val="28"/>
        </w:rPr>
        <w:t xml:space="preserve"> незаконне надання 695 га земель державної та комунальної власності. </w:t>
      </w:r>
    </w:p>
    <w:p w:rsidR="00B77F40" w:rsidRDefault="00920D83" w:rsidP="0076369B">
      <w:pPr>
        <w:pStyle w:val="a8"/>
        <w:widowControl w:val="0"/>
        <w:spacing w:after="0" w:line="240" w:lineRule="auto"/>
        <w:ind w:left="0" w:firstLine="720"/>
        <w:contextualSpacing w:val="0"/>
        <w:jc w:val="both"/>
        <w:rPr>
          <w:rFonts w:ascii="Times New Roman" w:eastAsia="Times New Roman" w:hAnsi="Times New Roman"/>
          <w:sz w:val="28"/>
          <w:szCs w:val="28"/>
          <w:lang w:eastAsia="ru-RU"/>
        </w:rPr>
      </w:pPr>
      <w:r w:rsidRPr="00FD15AD">
        <w:rPr>
          <w:rFonts w:ascii="Times New Roman" w:eastAsia="Times New Roman" w:hAnsi="Times New Roman"/>
          <w:sz w:val="28"/>
          <w:szCs w:val="28"/>
          <w:lang w:eastAsia="ru-RU"/>
        </w:rPr>
        <w:t xml:space="preserve">Щодо сільськогосподарських земель до суду скеровано 52 позовні заяви на загальну суму понад 206 млн грн. Задоволено 73 позови на загальну суму більше 430 млн грн. </w:t>
      </w:r>
    </w:p>
    <w:p w:rsidR="00B77F40" w:rsidRDefault="00B77F40" w:rsidP="0076369B">
      <w:pPr>
        <w:pStyle w:val="a8"/>
        <w:widowControl w:val="0"/>
        <w:spacing w:after="0" w:line="240" w:lineRule="auto"/>
        <w:ind w:left="0" w:firstLine="720"/>
        <w:contextualSpacing w:val="0"/>
        <w:jc w:val="both"/>
        <w:rPr>
          <w:rFonts w:ascii="Times New Roman" w:eastAsia="Times New Roman" w:hAnsi="Times New Roman"/>
          <w:sz w:val="28"/>
          <w:szCs w:val="28"/>
          <w:lang w:eastAsia="ru-RU"/>
        </w:rPr>
      </w:pPr>
    </w:p>
    <w:p w:rsidR="00920D83" w:rsidRPr="00FD15AD" w:rsidRDefault="00920D83" w:rsidP="0076369B">
      <w:pPr>
        <w:pStyle w:val="a8"/>
        <w:widowControl w:val="0"/>
        <w:spacing w:after="0" w:line="240" w:lineRule="auto"/>
        <w:ind w:left="0" w:firstLine="720"/>
        <w:contextualSpacing w:val="0"/>
        <w:jc w:val="both"/>
        <w:rPr>
          <w:rFonts w:ascii="Times New Roman" w:eastAsia="Times New Roman" w:hAnsi="Times New Roman"/>
          <w:sz w:val="28"/>
          <w:szCs w:val="28"/>
          <w:lang w:eastAsia="ru-RU"/>
        </w:rPr>
      </w:pPr>
      <w:r w:rsidRPr="00FD15AD">
        <w:rPr>
          <w:rFonts w:ascii="Times New Roman" w:eastAsia="Times New Roman" w:hAnsi="Times New Roman"/>
          <w:sz w:val="28"/>
          <w:szCs w:val="28"/>
          <w:lang w:eastAsia="ru-RU"/>
        </w:rPr>
        <w:t xml:space="preserve">Забезпечено реальне виконання судових рішень на </w:t>
      </w:r>
      <w:r w:rsidRPr="00FD15AD">
        <w:rPr>
          <w:rFonts w:ascii="Times New Roman" w:eastAsia="Times New Roman" w:hAnsi="Times New Roman"/>
          <w:sz w:val="28"/>
          <w:szCs w:val="28"/>
          <w:lang w:eastAsia="ru-RU"/>
        </w:rPr>
        <w:br/>
        <w:t xml:space="preserve">390 млн грн. </w:t>
      </w:r>
      <w:r w:rsidRPr="00FD15AD">
        <w:rPr>
          <w:rFonts w:ascii="Times New Roman" w:hAnsi="Times New Roman"/>
          <w:bCs/>
          <w:sz w:val="28"/>
          <w:szCs w:val="28"/>
        </w:rPr>
        <w:t>Повернуто/</w:t>
      </w:r>
      <w:proofErr w:type="spellStart"/>
      <w:r w:rsidRPr="00FD15AD">
        <w:rPr>
          <w:rFonts w:ascii="Times New Roman" w:hAnsi="Times New Roman"/>
          <w:bCs/>
          <w:sz w:val="28"/>
          <w:szCs w:val="28"/>
        </w:rPr>
        <w:t>попереджено</w:t>
      </w:r>
      <w:proofErr w:type="spellEnd"/>
      <w:r w:rsidRPr="00FD15AD">
        <w:rPr>
          <w:rFonts w:ascii="Times New Roman" w:hAnsi="Times New Roman"/>
          <w:bCs/>
          <w:sz w:val="28"/>
          <w:szCs w:val="28"/>
        </w:rPr>
        <w:t xml:space="preserve"> незаконне надання близько 400 га земель державної та комунальної власності.</w:t>
      </w:r>
    </w:p>
    <w:p w:rsidR="00920D83" w:rsidRPr="00FD15AD" w:rsidRDefault="00920D83" w:rsidP="0076369B">
      <w:pPr>
        <w:pStyle w:val="a8"/>
        <w:widowControl w:val="0"/>
        <w:spacing w:after="0" w:line="240" w:lineRule="auto"/>
        <w:ind w:left="0" w:firstLine="720"/>
        <w:contextualSpacing w:val="0"/>
        <w:jc w:val="both"/>
        <w:rPr>
          <w:rFonts w:ascii="Times New Roman" w:eastAsia="Times New Roman" w:hAnsi="Times New Roman"/>
          <w:bCs/>
          <w:sz w:val="28"/>
          <w:szCs w:val="28"/>
          <w:lang w:eastAsia="ru-RU"/>
        </w:rPr>
      </w:pPr>
      <w:r w:rsidRPr="00FD15AD">
        <w:rPr>
          <w:rFonts w:ascii="Times New Roman" w:hAnsi="Times New Roman"/>
          <w:sz w:val="28"/>
          <w:szCs w:val="28"/>
        </w:rPr>
        <w:t xml:space="preserve">Зокрема, </w:t>
      </w:r>
      <w:r w:rsidRPr="00FD15AD">
        <w:rPr>
          <w:rFonts w:ascii="Times New Roman" w:eastAsia="Times New Roman" w:hAnsi="Times New Roman"/>
          <w:bCs/>
          <w:sz w:val="28"/>
          <w:szCs w:val="28"/>
          <w:lang w:eastAsia="ru-RU"/>
        </w:rPr>
        <w:t>до суду скеровано 37</w:t>
      </w:r>
      <w:r w:rsidRPr="00FD15AD">
        <w:rPr>
          <w:rFonts w:ascii="Times New Roman" w:eastAsia="Times New Roman" w:hAnsi="Times New Roman"/>
          <w:sz w:val="28"/>
          <w:szCs w:val="28"/>
          <w:lang w:eastAsia="ru-RU"/>
        </w:rPr>
        <w:t xml:space="preserve"> позовів щодо конфіскації у громадян іноземних держав, переважно російської федерації, 42 земельних ділянок сільськогосподарського призначення загальною площею </w:t>
      </w:r>
      <w:r w:rsidRPr="00FD15AD">
        <w:rPr>
          <w:rFonts w:ascii="Times New Roman" w:eastAsia="Times New Roman" w:hAnsi="Times New Roman"/>
          <w:bCs/>
          <w:sz w:val="28"/>
          <w:szCs w:val="28"/>
          <w:lang w:eastAsia="ru-RU"/>
        </w:rPr>
        <w:t xml:space="preserve">78,32 га вартістю </w:t>
      </w:r>
      <w:r w:rsidRPr="00FD15AD">
        <w:rPr>
          <w:rFonts w:ascii="Times New Roman" w:eastAsia="Times New Roman" w:hAnsi="Times New Roman"/>
          <w:bCs/>
          <w:sz w:val="28"/>
          <w:szCs w:val="28"/>
          <w:lang w:eastAsia="ru-RU"/>
        </w:rPr>
        <w:br/>
        <w:t>3,8 млн грн. Задоволено 21 позов про припинення прав іноземців на земельні ділянки загальною площею 43 га загальною вартістю понад 2,4 млн грн.</w:t>
      </w:r>
      <w:r w:rsidRPr="00FD15AD">
        <w:rPr>
          <w:rFonts w:ascii="Times New Roman" w:eastAsia="Times New Roman" w:hAnsi="Times New Roman"/>
          <w:sz w:val="24"/>
          <w:szCs w:val="24"/>
          <w:lang w:eastAsia="ru-RU"/>
        </w:rPr>
        <w:t xml:space="preserve"> </w:t>
      </w:r>
      <w:r w:rsidRPr="00FD15AD">
        <w:rPr>
          <w:rFonts w:ascii="Times New Roman" w:eastAsia="Times New Roman" w:hAnsi="Times New Roman"/>
          <w:sz w:val="28"/>
          <w:szCs w:val="28"/>
          <w:lang w:eastAsia="ru-RU"/>
        </w:rPr>
        <w:t xml:space="preserve">Забезпечено виконання </w:t>
      </w:r>
      <w:r w:rsidRPr="00FD15AD">
        <w:rPr>
          <w:rFonts w:ascii="Times New Roman" w:eastAsia="Times New Roman" w:hAnsi="Times New Roman"/>
          <w:bCs/>
          <w:sz w:val="28"/>
          <w:szCs w:val="28"/>
          <w:lang w:eastAsia="ru-RU"/>
        </w:rPr>
        <w:t>8 судових рішень щодо земельних ділянок загальною площею 15 га, вартістю 1,6 млн грн.</w:t>
      </w:r>
    </w:p>
    <w:p w:rsidR="00920D83" w:rsidRPr="00FD15AD" w:rsidRDefault="00920D83" w:rsidP="0076369B">
      <w:pPr>
        <w:pStyle w:val="a8"/>
        <w:widowControl w:val="0"/>
        <w:spacing w:after="0" w:line="240" w:lineRule="auto"/>
        <w:ind w:left="0" w:firstLine="720"/>
        <w:contextualSpacing w:val="0"/>
        <w:jc w:val="both"/>
        <w:rPr>
          <w:rFonts w:ascii="Times New Roman" w:eastAsia="Times New Roman" w:hAnsi="Times New Roman"/>
          <w:sz w:val="28"/>
          <w:szCs w:val="28"/>
          <w:lang w:eastAsia="ru-RU"/>
        </w:rPr>
      </w:pPr>
      <w:r w:rsidRPr="00FD15AD">
        <w:rPr>
          <w:rFonts w:ascii="Times New Roman" w:eastAsia="Times New Roman" w:hAnsi="Times New Roman"/>
          <w:sz w:val="28"/>
          <w:szCs w:val="28"/>
          <w:lang w:eastAsia="ru-RU"/>
        </w:rPr>
        <w:t>Здійснюється додатковий збір матеріалів та встановлюється наявність підстав для конфіскації ще 26 земельних ділянок.</w:t>
      </w:r>
    </w:p>
    <w:p w:rsidR="00920D83" w:rsidRPr="00FD15AD" w:rsidRDefault="00920D83" w:rsidP="0076369B">
      <w:pPr>
        <w:pStyle w:val="a8"/>
        <w:widowControl w:val="0"/>
        <w:spacing w:after="0" w:line="240" w:lineRule="auto"/>
        <w:ind w:left="0" w:firstLine="720"/>
        <w:contextualSpacing w:val="0"/>
        <w:jc w:val="both"/>
        <w:rPr>
          <w:rFonts w:ascii="Times New Roman" w:eastAsia="Times New Roman" w:hAnsi="Times New Roman"/>
          <w:i/>
          <w:sz w:val="28"/>
          <w:szCs w:val="28"/>
          <w:lang w:eastAsia="ru-RU"/>
        </w:rPr>
      </w:pPr>
      <w:r w:rsidRPr="00FD15AD">
        <w:rPr>
          <w:rFonts w:ascii="Times New Roman" w:eastAsia="Times New Roman" w:hAnsi="Times New Roman"/>
          <w:i/>
          <w:sz w:val="28"/>
          <w:szCs w:val="28"/>
          <w:lang w:eastAsia="ru-RU"/>
        </w:rPr>
        <w:t xml:space="preserve">Також, Смілянською окружною прокуратурою установлено факт незаконного набуття одним з приватних сільгоспвиробників права користування 110 земельними ділянками загальною площею понад 223 га в </w:t>
      </w:r>
      <w:proofErr w:type="spellStart"/>
      <w:r w:rsidRPr="00FD15AD">
        <w:rPr>
          <w:rFonts w:ascii="Times New Roman" w:eastAsia="Times New Roman" w:hAnsi="Times New Roman"/>
          <w:i/>
          <w:sz w:val="28"/>
          <w:szCs w:val="28"/>
          <w:lang w:eastAsia="ru-RU"/>
        </w:rPr>
        <w:t>адмінмежах</w:t>
      </w:r>
      <w:proofErr w:type="spellEnd"/>
      <w:r w:rsidRPr="00FD15AD">
        <w:rPr>
          <w:rFonts w:ascii="Times New Roman" w:eastAsia="Times New Roman" w:hAnsi="Times New Roman"/>
          <w:i/>
          <w:sz w:val="28"/>
          <w:szCs w:val="28"/>
          <w:lang w:eastAsia="ru-RU"/>
        </w:rPr>
        <w:t xml:space="preserve"> </w:t>
      </w:r>
      <w:proofErr w:type="spellStart"/>
      <w:r w:rsidRPr="00FD15AD">
        <w:rPr>
          <w:rFonts w:ascii="Times New Roman" w:eastAsia="Times New Roman" w:hAnsi="Times New Roman"/>
          <w:i/>
          <w:sz w:val="28"/>
          <w:szCs w:val="28"/>
          <w:lang w:eastAsia="ru-RU"/>
        </w:rPr>
        <w:t>Мліївської</w:t>
      </w:r>
      <w:proofErr w:type="spellEnd"/>
      <w:r w:rsidRPr="00FD15AD">
        <w:rPr>
          <w:rFonts w:ascii="Times New Roman" w:eastAsia="Times New Roman" w:hAnsi="Times New Roman"/>
          <w:i/>
          <w:sz w:val="28"/>
          <w:szCs w:val="28"/>
          <w:lang w:eastAsia="ru-RU"/>
        </w:rPr>
        <w:t xml:space="preserve"> сільської ради колишнього </w:t>
      </w:r>
      <w:proofErr w:type="spellStart"/>
      <w:r w:rsidRPr="00FD15AD">
        <w:rPr>
          <w:rFonts w:ascii="Times New Roman" w:eastAsia="Times New Roman" w:hAnsi="Times New Roman"/>
          <w:i/>
          <w:sz w:val="28"/>
          <w:szCs w:val="28"/>
          <w:lang w:eastAsia="ru-RU"/>
        </w:rPr>
        <w:t>Городищенського</w:t>
      </w:r>
      <w:proofErr w:type="spellEnd"/>
      <w:r w:rsidRPr="00FD15AD">
        <w:rPr>
          <w:rFonts w:ascii="Times New Roman" w:eastAsia="Times New Roman" w:hAnsi="Times New Roman"/>
          <w:i/>
          <w:sz w:val="28"/>
          <w:szCs w:val="28"/>
          <w:lang w:eastAsia="ru-RU"/>
        </w:rPr>
        <w:t xml:space="preserve"> району. Зокрема, значний масив сільськогосподарських земель комунальної власності товариством отримано в оренду на </w:t>
      </w:r>
      <w:proofErr w:type="spellStart"/>
      <w:r w:rsidRPr="00FD15AD">
        <w:rPr>
          <w:rFonts w:ascii="Times New Roman" w:eastAsia="Times New Roman" w:hAnsi="Times New Roman"/>
          <w:i/>
          <w:sz w:val="28"/>
          <w:szCs w:val="28"/>
          <w:lang w:eastAsia="ru-RU"/>
        </w:rPr>
        <w:t>позаконкурентних</w:t>
      </w:r>
      <w:proofErr w:type="spellEnd"/>
      <w:r w:rsidRPr="00FD15AD">
        <w:rPr>
          <w:rFonts w:ascii="Times New Roman" w:eastAsia="Times New Roman" w:hAnsi="Times New Roman"/>
          <w:i/>
          <w:sz w:val="28"/>
          <w:szCs w:val="28"/>
          <w:lang w:eastAsia="ru-RU"/>
        </w:rPr>
        <w:t xml:space="preserve"> засадах, без проведення земельних торгів, передбачених чинним законодавством. </w:t>
      </w:r>
    </w:p>
    <w:p w:rsidR="00920D83" w:rsidRPr="00FD15AD" w:rsidRDefault="00920D83" w:rsidP="0076369B">
      <w:pPr>
        <w:pStyle w:val="a8"/>
        <w:widowControl w:val="0"/>
        <w:spacing w:after="0" w:line="240" w:lineRule="auto"/>
        <w:ind w:left="0" w:firstLine="720"/>
        <w:contextualSpacing w:val="0"/>
        <w:jc w:val="both"/>
        <w:rPr>
          <w:rFonts w:ascii="Times New Roman" w:eastAsia="Times New Roman" w:hAnsi="Times New Roman"/>
          <w:i/>
          <w:sz w:val="28"/>
          <w:szCs w:val="28"/>
          <w:lang w:eastAsia="ru-RU"/>
        </w:rPr>
      </w:pPr>
      <w:r w:rsidRPr="00FD15AD">
        <w:rPr>
          <w:rFonts w:ascii="Times New Roman" w:eastAsia="Times New Roman" w:hAnsi="Times New Roman"/>
          <w:i/>
          <w:sz w:val="28"/>
          <w:szCs w:val="28"/>
          <w:lang w:eastAsia="ru-RU"/>
        </w:rPr>
        <w:t xml:space="preserve">За відповідним позовом прокурора, рішенням господарського суду Черкаської області незаконно набуті землі, вартість яких перевищує 31 млн грн, повернуто територіальній громаді для можливого подальшого розпорядження у встановленому законом порядку. </w:t>
      </w:r>
    </w:p>
    <w:p w:rsidR="00920D83" w:rsidRPr="00FD15AD" w:rsidRDefault="00920D83" w:rsidP="0076369B">
      <w:pPr>
        <w:tabs>
          <w:tab w:val="left" w:pos="993"/>
        </w:tabs>
        <w:spacing w:after="0" w:line="240" w:lineRule="auto"/>
        <w:ind w:firstLine="624"/>
        <w:jc w:val="both"/>
        <w:rPr>
          <w:rFonts w:ascii="Times New Roman" w:eastAsia="Calibri" w:hAnsi="Times New Roman" w:cs="Times New Roman"/>
          <w:bCs/>
          <w:sz w:val="28"/>
          <w:szCs w:val="28"/>
        </w:rPr>
      </w:pPr>
      <w:r w:rsidRPr="00FD15AD">
        <w:rPr>
          <w:rFonts w:ascii="Times New Roman" w:hAnsi="Times New Roman"/>
          <w:sz w:val="28"/>
          <w:szCs w:val="28"/>
        </w:rPr>
        <w:t>Щодо земель</w:t>
      </w:r>
      <w:r w:rsidRPr="00FD15AD">
        <w:rPr>
          <w:rFonts w:ascii="Times New Roman" w:hAnsi="Times New Roman"/>
          <w:i/>
          <w:sz w:val="28"/>
          <w:szCs w:val="28"/>
        </w:rPr>
        <w:t xml:space="preserve"> </w:t>
      </w:r>
      <w:r w:rsidRPr="00FD15AD">
        <w:rPr>
          <w:rFonts w:ascii="Times New Roman" w:hAnsi="Times New Roman"/>
          <w:sz w:val="28"/>
          <w:szCs w:val="28"/>
        </w:rPr>
        <w:t>лісового фонду в</w:t>
      </w:r>
      <w:r w:rsidRPr="00FD15AD">
        <w:rPr>
          <w:rFonts w:ascii="Times New Roman" w:hAnsi="Times New Roman"/>
          <w:bCs/>
          <w:sz w:val="28"/>
          <w:szCs w:val="28"/>
        </w:rPr>
        <w:t xml:space="preserve">ідкрито провадження за </w:t>
      </w:r>
      <w:r w:rsidRPr="00FD15AD">
        <w:rPr>
          <w:rFonts w:ascii="Times New Roman" w:eastAsia="Calibri" w:hAnsi="Times New Roman" w:cs="Times New Roman"/>
          <w:bCs/>
          <w:sz w:val="28"/>
          <w:szCs w:val="28"/>
        </w:rPr>
        <w:t>12 позовами загальною площею 83,5 га вартістю 1,9 млрд грн.</w:t>
      </w:r>
      <w:r w:rsidR="00CF4269" w:rsidRPr="00FD15AD">
        <w:rPr>
          <w:rFonts w:ascii="Times New Roman" w:eastAsia="Calibri" w:hAnsi="Times New Roman" w:cs="Times New Roman"/>
          <w:bCs/>
          <w:sz w:val="28"/>
          <w:szCs w:val="28"/>
        </w:rPr>
        <w:t xml:space="preserve"> </w:t>
      </w:r>
      <w:r w:rsidRPr="00FD15AD">
        <w:rPr>
          <w:rFonts w:ascii="Times New Roman" w:eastAsia="Calibri" w:hAnsi="Times New Roman" w:cs="Times New Roman"/>
          <w:bCs/>
          <w:sz w:val="28"/>
          <w:szCs w:val="28"/>
        </w:rPr>
        <w:t>Задоволено 6 позовних заяв щодо 68,5 га на загальну суму 1,574 млрд грн.</w:t>
      </w:r>
      <w:r w:rsidR="00CF4269" w:rsidRPr="00FD15AD">
        <w:rPr>
          <w:rFonts w:ascii="Times New Roman" w:eastAsia="Calibri" w:hAnsi="Times New Roman" w:cs="Times New Roman"/>
          <w:bCs/>
          <w:sz w:val="28"/>
          <w:szCs w:val="28"/>
        </w:rPr>
        <w:t xml:space="preserve"> </w:t>
      </w:r>
      <w:r w:rsidRPr="00FD15AD">
        <w:rPr>
          <w:rFonts w:ascii="Times New Roman" w:eastAsia="Calibri" w:hAnsi="Times New Roman" w:cs="Times New Roman"/>
          <w:bCs/>
          <w:sz w:val="28"/>
          <w:szCs w:val="28"/>
        </w:rPr>
        <w:t xml:space="preserve">Забезпечено виконання 4 судових рішень щодо 9 земельних ділянок загальною площею 1 га вартістю 11,6 млн грн. </w:t>
      </w:r>
    </w:p>
    <w:p w:rsidR="0076369B" w:rsidRPr="0076369B" w:rsidRDefault="0076369B" w:rsidP="0076369B">
      <w:pPr>
        <w:tabs>
          <w:tab w:val="left" w:pos="993"/>
        </w:tabs>
        <w:spacing w:after="0" w:line="240" w:lineRule="auto"/>
        <w:ind w:firstLine="624"/>
        <w:jc w:val="both"/>
        <w:rPr>
          <w:rFonts w:ascii="Times New Roman" w:eastAsia="Times New Roman" w:hAnsi="Times New Roman" w:cs="Times New Roman"/>
          <w:bCs/>
          <w:i/>
          <w:sz w:val="28"/>
          <w:szCs w:val="28"/>
          <w:lang w:eastAsia="ru-RU"/>
        </w:rPr>
      </w:pPr>
      <w:r w:rsidRPr="0076369B">
        <w:rPr>
          <w:rFonts w:ascii="Times New Roman" w:eastAsia="Times New Roman" w:hAnsi="Times New Roman" w:cs="Times New Roman"/>
          <w:bCs/>
          <w:i/>
          <w:sz w:val="28"/>
          <w:szCs w:val="28"/>
          <w:lang w:eastAsia="ru-RU"/>
        </w:rPr>
        <w:t xml:space="preserve">Зокрема, у жовтні </w:t>
      </w:r>
      <w:r>
        <w:rPr>
          <w:rFonts w:ascii="Times New Roman" w:eastAsia="Times New Roman" w:hAnsi="Times New Roman" w:cs="Times New Roman"/>
          <w:bCs/>
          <w:i/>
          <w:sz w:val="28"/>
          <w:szCs w:val="28"/>
          <w:lang w:eastAsia="ru-RU"/>
        </w:rPr>
        <w:t xml:space="preserve">2023 року </w:t>
      </w:r>
      <w:r w:rsidRPr="0076369B">
        <w:rPr>
          <w:rFonts w:ascii="Times New Roman" w:eastAsia="Times New Roman" w:hAnsi="Times New Roman" w:cs="Times New Roman"/>
          <w:bCs/>
          <w:i/>
          <w:sz w:val="28"/>
          <w:szCs w:val="28"/>
          <w:lang w:eastAsia="ru-RU"/>
        </w:rPr>
        <w:t>задоволено позов Черкаської обласної прокуратури в інтересах держави в особі Черкаської обласної військової адміністрації до колишнього високопосадовця про усунення перешкод в користуванні та розпорядженні майном шляхом повернення 16 земельних ділянок лісового фонду загальною площею 65 га вартістю понад 1,5 млрд грн, скасування державної реєстрації права приватної власності.</w:t>
      </w:r>
    </w:p>
    <w:p w:rsidR="00CF4269" w:rsidRPr="00FD15AD" w:rsidRDefault="00920D83" w:rsidP="0076369B">
      <w:pPr>
        <w:tabs>
          <w:tab w:val="left" w:pos="993"/>
        </w:tabs>
        <w:spacing w:after="0" w:line="240" w:lineRule="auto"/>
        <w:ind w:firstLine="624"/>
        <w:jc w:val="both"/>
        <w:rPr>
          <w:rFonts w:ascii="Times New Roman" w:eastAsia="Times New Roman" w:hAnsi="Times New Roman" w:cs="Times New Roman"/>
          <w:bCs/>
          <w:sz w:val="28"/>
          <w:szCs w:val="28"/>
          <w:lang w:eastAsia="ru-RU"/>
        </w:rPr>
      </w:pPr>
      <w:r w:rsidRPr="00FD15AD">
        <w:rPr>
          <w:rFonts w:ascii="Times New Roman" w:hAnsi="Times New Roman"/>
          <w:sz w:val="28"/>
          <w:szCs w:val="28"/>
        </w:rPr>
        <w:t xml:space="preserve">Також до суду скеровано </w:t>
      </w:r>
      <w:r w:rsidRPr="00FD15AD">
        <w:rPr>
          <w:rFonts w:ascii="Times New Roman" w:eastAsia="Calibri" w:hAnsi="Times New Roman" w:cs="Times New Roman"/>
          <w:bCs/>
          <w:sz w:val="28"/>
          <w:szCs w:val="28"/>
        </w:rPr>
        <w:t>13 позовних заяв щодо земельних ділянок водного фонду загальною площею 74 га вартістю 1139 млн грн.</w:t>
      </w:r>
      <w:r w:rsidR="00CF4269" w:rsidRPr="00FD15AD">
        <w:rPr>
          <w:rFonts w:ascii="Times New Roman" w:eastAsia="Calibri" w:hAnsi="Times New Roman" w:cs="Times New Roman"/>
          <w:bCs/>
          <w:sz w:val="28"/>
          <w:szCs w:val="28"/>
        </w:rPr>
        <w:t xml:space="preserve"> </w:t>
      </w:r>
      <w:r w:rsidRPr="00FD15AD">
        <w:rPr>
          <w:rFonts w:ascii="Times New Roman" w:eastAsia="Calibri" w:hAnsi="Times New Roman" w:cs="Times New Roman"/>
          <w:bCs/>
          <w:sz w:val="28"/>
          <w:szCs w:val="28"/>
        </w:rPr>
        <w:t xml:space="preserve">Задоволено 17 позовних заяв щодо 117,6 га на загальну суму понад 1,75 млрд грн, в </w:t>
      </w:r>
      <w:proofErr w:type="spellStart"/>
      <w:r w:rsidRPr="00FD15AD">
        <w:rPr>
          <w:rFonts w:ascii="Times New Roman" w:eastAsia="Calibri" w:hAnsi="Times New Roman" w:cs="Times New Roman"/>
          <w:bCs/>
          <w:sz w:val="28"/>
          <w:szCs w:val="28"/>
        </w:rPr>
        <w:t>т.ч</w:t>
      </w:r>
      <w:proofErr w:type="spellEnd"/>
      <w:r w:rsidRPr="00FD15AD">
        <w:rPr>
          <w:rFonts w:ascii="Times New Roman" w:eastAsia="Calibri" w:hAnsi="Times New Roman" w:cs="Times New Roman"/>
          <w:bCs/>
          <w:sz w:val="28"/>
          <w:szCs w:val="28"/>
        </w:rPr>
        <w:t xml:space="preserve">. з попередженням вибуття з розпорядження територіальної громади 36 га земель вартістю </w:t>
      </w:r>
      <w:r w:rsidR="00816D1F">
        <w:rPr>
          <w:rFonts w:ascii="Times New Roman" w:eastAsia="Calibri" w:hAnsi="Times New Roman" w:cs="Times New Roman"/>
          <w:bCs/>
          <w:sz w:val="28"/>
          <w:szCs w:val="28"/>
        </w:rPr>
        <w:br/>
      </w:r>
      <w:r w:rsidRPr="00FD15AD">
        <w:rPr>
          <w:rFonts w:ascii="Times New Roman" w:eastAsia="Calibri" w:hAnsi="Times New Roman" w:cs="Times New Roman"/>
          <w:bCs/>
          <w:sz w:val="28"/>
          <w:szCs w:val="28"/>
        </w:rPr>
        <w:t xml:space="preserve">295 млн грн. </w:t>
      </w:r>
      <w:r w:rsidR="00CF4269" w:rsidRPr="00FD15AD">
        <w:rPr>
          <w:rFonts w:ascii="Times New Roman" w:eastAsia="Calibri" w:hAnsi="Times New Roman" w:cs="Times New Roman"/>
          <w:bCs/>
          <w:sz w:val="28"/>
          <w:szCs w:val="28"/>
        </w:rPr>
        <w:t xml:space="preserve"> </w:t>
      </w:r>
      <w:r w:rsidR="00CF4269" w:rsidRPr="00FD15AD">
        <w:rPr>
          <w:rFonts w:ascii="Times New Roman" w:eastAsia="Times New Roman" w:hAnsi="Times New Roman" w:cs="Times New Roman"/>
          <w:bCs/>
          <w:sz w:val="28"/>
          <w:szCs w:val="28"/>
          <w:lang w:eastAsia="ru-RU"/>
        </w:rPr>
        <w:t xml:space="preserve">Забезпечено виконання 24 судових рішень щодо 52 земельних ділянок загальною площею 11,1 га вартістю 164,5 млн грн. </w:t>
      </w:r>
    </w:p>
    <w:p w:rsidR="00920D83" w:rsidRPr="00FD15AD" w:rsidRDefault="00920D83" w:rsidP="0076369B">
      <w:pPr>
        <w:tabs>
          <w:tab w:val="left" w:pos="993"/>
        </w:tabs>
        <w:spacing w:after="0" w:line="240" w:lineRule="auto"/>
        <w:ind w:firstLine="624"/>
        <w:jc w:val="both"/>
        <w:rPr>
          <w:rFonts w:ascii="Times New Roman" w:eastAsia="Times New Roman" w:hAnsi="Times New Roman" w:cs="Times New Roman"/>
          <w:bCs/>
          <w:i/>
          <w:sz w:val="28"/>
          <w:szCs w:val="28"/>
          <w:lang w:eastAsia="ru-RU"/>
        </w:rPr>
      </w:pPr>
      <w:r w:rsidRPr="00FD15AD">
        <w:rPr>
          <w:rFonts w:ascii="Times New Roman" w:eastAsia="Times New Roman" w:hAnsi="Times New Roman" w:cs="Times New Roman"/>
          <w:bCs/>
          <w:i/>
          <w:sz w:val="28"/>
          <w:szCs w:val="28"/>
          <w:lang w:eastAsia="ru-RU"/>
        </w:rPr>
        <w:t xml:space="preserve">Як приклад, апеляційним судом Черкаської області </w:t>
      </w:r>
      <w:r w:rsidR="00500141" w:rsidRPr="00FD15AD">
        <w:rPr>
          <w:rFonts w:ascii="Times New Roman" w:eastAsia="Times New Roman" w:hAnsi="Times New Roman" w:cs="Times New Roman"/>
          <w:bCs/>
          <w:i/>
          <w:sz w:val="28"/>
          <w:szCs w:val="28"/>
          <w:lang w:eastAsia="ru-RU"/>
        </w:rPr>
        <w:t>у жовтні минулого року</w:t>
      </w:r>
      <w:r w:rsidRPr="00FD15AD">
        <w:rPr>
          <w:rFonts w:ascii="Times New Roman" w:eastAsia="Times New Roman" w:hAnsi="Times New Roman" w:cs="Times New Roman"/>
          <w:bCs/>
          <w:i/>
          <w:sz w:val="28"/>
          <w:szCs w:val="28"/>
          <w:lang w:eastAsia="ru-RU"/>
        </w:rPr>
        <w:t xml:space="preserve"> скасовано рішення Черкаського районного суду, прийнято нове рішення про задоволення позову Черкаської обласної прокуратури в інтересах держави в особі </w:t>
      </w:r>
      <w:proofErr w:type="spellStart"/>
      <w:r w:rsidRPr="00FD15AD">
        <w:rPr>
          <w:rFonts w:ascii="Times New Roman" w:eastAsia="Times New Roman" w:hAnsi="Times New Roman" w:cs="Times New Roman"/>
          <w:bCs/>
          <w:i/>
          <w:sz w:val="28"/>
          <w:szCs w:val="28"/>
          <w:lang w:eastAsia="ru-RU"/>
        </w:rPr>
        <w:t>Будищенської</w:t>
      </w:r>
      <w:proofErr w:type="spellEnd"/>
      <w:r w:rsidRPr="00FD15AD">
        <w:rPr>
          <w:rFonts w:ascii="Times New Roman" w:eastAsia="Times New Roman" w:hAnsi="Times New Roman" w:cs="Times New Roman"/>
          <w:bCs/>
          <w:i/>
          <w:sz w:val="28"/>
          <w:szCs w:val="28"/>
          <w:lang w:eastAsia="ru-RU"/>
        </w:rPr>
        <w:t xml:space="preserve"> сільської ради, Черкаського управління захисних масивів дніпровських водосховищ до Черкаської РДА, громадян про усунення перешкод в користуванні та розпорядженні майном шляхом визнання незаконним та скасування розпорядження, зобов’язання повернути земельні ділянки водного фонду, скасування державної реєстрації права приватної власності на земельні ділянки водного фонду загальною площею 1 га вартістю понад 28 млн грн. Судове рішення виконано на початку 2024 року. </w:t>
      </w:r>
    </w:p>
    <w:p w:rsidR="00920D83" w:rsidRPr="00FD15AD" w:rsidRDefault="00920D83" w:rsidP="0076369B">
      <w:pPr>
        <w:tabs>
          <w:tab w:val="left" w:pos="993"/>
        </w:tabs>
        <w:spacing w:after="0" w:line="240" w:lineRule="auto"/>
        <w:ind w:firstLine="624"/>
        <w:jc w:val="both"/>
        <w:rPr>
          <w:rFonts w:ascii="Times New Roman" w:eastAsia="Times New Roman" w:hAnsi="Times New Roman" w:cs="Times New Roman"/>
          <w:bCs/>
          <w:i/>
          <w:sz w:val="28"/>
          <w:szCs w:val="28"/>
          <w:lang w:eastAsia="uk-UA"/>
        </w:rPr>
      </w:pPr>
      <w:r w:rsidRPr="00FD15AD">
        <w:rPr>
          <w:rFonts w:ascii="Times New Roman" w:eastAsia="Times New Roman" w:hAnsi="Times New Roman" w:cs="Times New Roman"/>
          <w:bCs/>
          <w:i/>
          <w:sz w:val="28"/>
          <w:szCs w:val="28"/>
          <w:lang w:eastAsia="ru-RU"/>
        </w:rPr>
        <w:t>Також з</w:t>
      </w:r>
      <w:r w:rsidRPr="00FD15AD">
        <w:rPr>
          <w:rFonts w:ascii="Times New Roman" w:eastAsia="Times New Roman" w:hAnsi="Times New Roman" w:cs="Times New Roman"/>
          <w:bCs/>
          <w:i/>
          <w:sz w:val="28"/>
          <w:szCs w:val="28"/>
          <w:lang w:eastAsia="uk-UA"/>
        </w:rPr>
        <w:t xml:space="preserve">а позовом Звенигородської окружної прокуратури господарським судом Черкаської області припинено неефективні орендні відносини щодо земельної ділянки </w:t>
      </w:r>
      <w:r w:rsidRPr="00FD15AD">
        <w:rPr>
          <w:rFonts w:ascii="Times New Roman" w:eastAsia="Times New Roman" w:hAnsi="Times New Roman" w:cs="Times New Roman"/>
          <w:bCs/>
          <w:i/>
          <w:sz w:val="28"/>
          <w:szCs w:val="28"/>
          <w:lang w:eastAsia="ru-RU"/>
        </w:rPr>
        <w:t>площею понад 25 га</w:t>
      </w:r>
      <w:r w:rsidRPr="00FD15AD">
        <w:rPr>
          <w:rFonts w:ascii="Times New Roman" w:eastAsia="Times New Roman" w:hAnsi="Times New Roman" w:cs="Times New Roman"/>
          <w:bCs/>
          <w:i/>
          <w:sz w:val="28"/>
          <w:szCs w:val="28"/>
          <w:lang w:eastAsia="uk-UA"/>
        </w:rPr>
        <w:t xml:space="preserve"> оціночною вартістю більше </w:t>
      </w:r>
      <w:r w:rsidRPr="00FD15AD">
        <w:rPr>
          <w:rFonts w:ascii="Times New Roman" w:eastAsia="Times New Roman" w:hAnsi="Times New Roman" w:cs="Times New Roman"/>
          <w:i/>
          <w:sz w:val="28"/>
          <w:szCs w:val="28"/>
          <w:lang w:eastAsia="ru-RU"/>
        </w:rPr>
        <w:t>півмільйона гривень, розташованої</w:t>
      </w:r>
      <w:r w:rsidRPr="00FD15AD">
        <w:rPr>
          <w:rFonts w:ascii="Times New Roman" w:eastAsia="Times New Roman" w:hAnsi="Times New Roman" w:cs="Times New Roman"/>
          <w:bCs/>
          <w:i/>
          <w:sz w:val="28"/>
          <w:szCs w:val="28"/>
          <w:lang w:eastAsia="uk-UA"/>
        </w:rPr>
        <w:t xml:space="preserve"> поблизу с. </w:t>
      </w:r>
      <w:proofErr w:type="spellStart"/>
      <w:r w:rsidRPr="00FD15AD">
        <w:rPr>
          <w:rFonts w:ascii="Times New Roman" w:eastAsia="Times New Roman" w:hAnsi="Times New Roman" w:cs="Times New Roman"/>
          <w:bCs/>
          <w:i/>
          <w:sz w:val="28"/>
          <w:szCs w:val="28"/>
          <w:lang w:eastAsia="uk-UA"/>
        </w:rPr>
        <w:t>Сигнаївка</w:t>
      </w:r>
      <w:proofErr w:type="spellEnd"/>
      <w:r w:rsidRPr="00FD15AD">
        <w:rPr>
          <w:rFonts w:ascii="Times New Roman" w:eastAsia="Times New Roman" w:hAnsi="Times New Roman" w:cs="Times New Roman"/>
          <w:bCs/>
          <w:i/>
          <w:sz w:val="28"/>
          <w:szCs w:val="28"/>
          <w:lang w:eastAsia="uk-UA"/>
        </w:rPr>
        <w:t xml:space="preserve"> Звенигородського району. </w:t>
      </w:r>
    </w:p>
    <w:p w:rsidR="00920D83" w:rsidRPr="00FD15AD" w:rsidRDefault="00920D83" w:rsidP="0076369B">
      <w:pPr>
        <w:tabs>
          <w:tab w:val="left" w:pos="993"/>
        </w:tabs>
        <w:spacing w:after="0" w:line="240" w:lineRule="auto"/>
        <w:ind w:firstLine="624"/>
        <w:jc w:val="both"/>
        <w:rPr>
          <w:rFonts w:ascii="Times New Roman" w:eastAsia="Times New Roman" w:hAnsi="Times New Roman" w:cs="Times New Roman"/>
          <w:bCs/>
          <w:i/>
          <w:sz w:val="28"/>
          <w:szCs w:val="28"/>
          <w:lang w:eastAsia="ru-RU"/>
        </w:rPr>
      </w:pPr>
      <w:r w:rsidRPr="00FD15AD">
        <w:rPr>
          <w:rFonts w:ascii="Times New Roman" w:eastAsia="Times New Roman" w:hAnsi="Times New Roman" w:cs="Times New Roman"/>
          <w:bCs/>
          <w:i/>
          <w:sz w:val="28"/>
          <w:szCs w:val="28"/>
          <w:lang w:eastAsia="uk-UA"/>
        </w:rPr>
        <w:t>Орендуючи для рибогосподарських потреб вказану земельну ділянку з водним об’єктом, фермерське господарство за останні 3 роки взагалі не сплачувало місцевому бюджету кошти за використання землі, що стало підставою звернення до суду</w:t>
      </w:r>
      <w:r w:rsidRPr="00FD15AD">
        <w:rPr>
          <w:rFonts w:ascii="Times New Roman" w:eastAsia="Times New Roman" w:hAnsi="Times New Roman" w:cs="Times New Roman"/>
          <w:i/>
          <w:sz w:val="24"/>
          <w:szCs w:val="24"/>
          <w:lang w:eastAsia="ru-RU"/>
        </w:rPr>
        <w:t xml:space="preserve"> </w:t>
      </w:r>
      <w:r w:rsidRPr="00FD15AD">
        <w:rPr>
          <w:rFonts w:ascii="Times New Roman" w:eastAsia="Times New Roman" w:hAnsi="Times New Roman" w:cs="Times New Roman"/>
          <w:bCs/>
          <w:i/>
          <w:sz w:val="28"/>
          <w:szCs w:val="28"/>
          <w:lang w:eastAsia="uk-UA"/>
        </w:rPr>
        <w:t>прокурора за стягненням заборгованості та розірванням договору оренди земельної ділянки.</w:t>
      </w:r>
    </w:p>
    <w:p w:rsidR="00920D83" w:rsidRPr="00FD15AD" w:rsidRDefault="00920D83" w:rsidP="0076369B">
      <w:pPr>
        <w:tabs>
          <w:tab w:val="left" w:pos="993"/>
        </w:tabs>
        <w:spacing w:after="0" w:line="240" w:lineRule="auto"/>
        <w:ind w:firstLine="624"/>
        <w:jc w:val="both"/>
        <w:rPr>
          <w:rFonts w:ascii="Times New Roman" w:eastAsia="Times New Roman" w:hAnsi="Times New Roman" w:cs="Times New Roman"/>
          <w:bCs/>
          <w:sz w:val="28"/>
          <w:szCs w:val="28"/>
          <w:lang w:eastAsia="ru-RU"/>
        </w:rPr>
      </w:pPr>
      <w:r w:rsidRPr="00FD15AD">
        <w:rPr>
          <w:rFonts w:ascii="Times New Roman" w:eastAsia="Times New Roman" w:hAnsi="Times New Roman" w:cs="Times New Roman"/>
          <w:bCs/>
          <w:sz w:val="28"/>
          <w:szCs w:val="28"/>
          <w:lang w:eastAsia="ru-RU"/>
        </w:rPr>
        <w:t>У 2023 році судами відкрито провадження за 11 позовами щодо земельних ділянок історико-культурного призначення загальною площею 21,1 га вартістю 1,3 млрд грн.</w:t>
      </w:r>
      <w:r w:rsidR="00CF4269" w:rsidRPr="00FD15AD">
        <w:rPr>
          <w:rFonts w:ascii="Times New Roman" w:eastAsia="Times New Roman" w:hAnsi="Times New Roman" w:cs="Times New Roman"/>
          <w:bCs/>
          <w:sz w:val="28"/>
          <w:szCs w:val="28"/>
          <w:lang w:eastAsia="ru-RU"/>
        </w:rPr>
        <w:t xml:space="preserve"> </w:t>
      </w:r>
      <w:r w:rsidRPr="00FD15AD">
        <w:rPr>
          <w:rFonts w:ascii="Times New Roman" w:eastAsia="Times New Roman" w:hAnsi="Times New Roman" w:cs="Times New Roman"/>
          <w:bCs/>
          <w:sz w:val="28"/>
          <w:szCs w:val="28"/>
          <w:lang w:eastAsia="ru-RU"/>
        </w:rPr>
        <w:t>Задоволено 1 позов немайнового характеру.</w:t>
      </w:r>
    </w:p>
    <w:p w:rsidR="00920D83" w:rsidRPr="00FD15AD" w:rsidRDefault="00920D83" w:rsidP="0076369B">
      <w:pPr>
        <w:tabs>
          <w:tab w:val="left" w:pos="993"/>
        </w:tabs>
        <w:spacing w:after="0" w:line="240" w:lineRule="auto"/>
        <w:ind w:firstLine="624"/>
        <w:jc w:val="both"/>
        <w:rPr>
          <w:rFonts w:ascii="Times New Roman" w:eastAsia="Times New Roman" w:hAnsi="Times New Roman" w:cs="Times New Roman"/>
          <w:bCs/>
          <w:i/>
          <w:sz w:val="28"/>
          <w:szCs w:val="28"/>
          <w:lang w:eastAsia="ru-RU"/>
        </w:rPr>
      </w:pPr>
      <w:r w:rsidRPr="00FD15AD">
        <w:rPr>
          <w:rFonts w:ascii="Times New Roman" w:eastAsia="Times New Roman" w:hAnsi="Times New Roman" w:cs="Times New Roman"/>
          <w:bCs/>
          <w:i/>
          <w:sz w:val="28"/>
          <w:szCs w:val="28"/>
          <w:lang w:eastAsia="ru-RU"/>
        </w:rPr>
        <w:t xml:space="preserve">Зокрема, </w:t>
      </w:r>
      <w:r w:rsidR="00500141" w:rsidRPr="00FD15AD">
        <w:rPr>
          <w:rFonts w:ascii="Times New Roman" w:eastAsia="Times New Roman" w:hAnsi="Times New Roman" w:cs="Times New Roman"/>
          <w:i/>
          <w:color w:val="000000"/>
          <w:sz w:val="28"/>
          <w:szCs w:val="28"/>
          <w:lang w:eastAsia="uk-UA" w:bidi="uk-UA"/>
        </w:rPr>
        <w:t xml:space="preserve">у грудні 2023 року </w:t>
      </w:r>
      <w:r w:rsidRPr="00FD15AD">
        <w:rPr>
          <w:rFonts w:ascii="Times New Roman" w:eastAsia="Times New Roman" w:hAnsi="Times New Roman" w:cs="Times New Roman"/>
          <w:i/>
          <w:color w:val="000000"/>
          <w:sz w:val="28"/>
          <w:szCs w:val="28"/>
          <w:lang w:eastAsia="uk-UA" w:bidi="uk-UA"/>
        </w:rPr>
        <w:t xml:space="preserve">Черкаським окружним адміністративним судом у справі № 580/339/23 задоволено позов Черкаської окружної прокуратури в інтересах держави в особі управління культури та охорони культурної спадщини Черкаської ОДА до </w:t>
      </w:r>
      <w:proofErr w:type="spellStart"/>
      <w:r w:rsidRPr="00FD15AD">
        <w:rPr>
          <w:rFonts w:ascii="Times New Roman" w:eastAsia="Times New Roman" w:hAnsi="Times New Roman" w:cs="Times New Roman"/>
          <w:i/>
          <w:color w:val="000000"/>
          <w:sz w:val="28"/>
          <w:szCs w:val="28"/>
          <w:lang w:eastAsia="uk-UA" w:bidi="uk-UA"/>
        </w:rPr>
        <w:t>Червонослобідської</w:t>
      </w:r>
      <w:proofErr w:type="spellEnd"/>
      <w:r w:rsidRPr="00FD15AD">
        <w:rPr>
          <w:rFonts w:ascii="Times New Roman" w:eastAsia="Times New Roman" w:hAnsi="Times New Roman" w:cs="Times New Roman"/>
          <w:i/>
          <w:color w:val="000000"/>
          <w:sz w:val="28"/>
          <w:szCs w:val="28"/>
          <w:lang w:eastAsia="uk-UA" w:bidi="uk-UA"/>
        </w:rPr>
        <w:t xml:space="preserve"> сільської ради про визнання бездіяльності протиправною, зобов’язання вчинити дії щодо встановлення меж території пам’ятки археології «Лесеві могили» - 15 курганів загальною площею 1,5 га, яка перебуває на державному обліку, як пам’ятка археології місцевого значення, закріплення їх в натурі (на місцевості) та встановлення інформаційно-охоронних знаків встановленого зразка. </w:t>
      </w:r>
    </w:p>
    <w:p w:rsidR="00920D83" w:rsidRPr="00FD15AD" w:rsidRDefault="00920D83" w:rsidP="0076369B">
      <w:pPr>
        <w:tabs>
          <w:tab w:val="left" w:pos="993"/>
        </w:tabs>
        <w:spacing w:after="0" w:line="240" w:lineRule="auto"/>
        <w:ind w:firstLine="624"/>
        <w:jc w:val="both"/>
        <w:rPr>
          <w:rFonts w:ascii="Times New Roman" w:eastAsia="Times New Roman" w:hAnsi="Times New Roman" w:cs="Times New Roman"/>
          <w:sz w:val="28"/>
          <w:szCs w:val="28"/>
        </w:rPr>
      </w:pPr>
      <w:r w:rsidRPr="00FD15AD">
        <w:rPr>
          <w:rFonts w:ascii="Times New Roman" w:eastAsia="Times New Roman" w:hAnsi="Times New Roman" w:cs="Times New Roman"/>
          <w:sz w:val="28"/>
          <w:szCs w:val="28"/>
        </w:rPr>
        <w:t>Прокуратурою ініційовано питання повернення в державну власність земельної ділянки під державними очисними спорудами.</w:t>
      </w:r>
    </w:p>
    <w:p w:rsidR="00920D83" w:rsidRPr="00FD15AD" w:rsidRDefault="00920D83" w:rsidP="0076369B">
      <w:pPr>
        <w:tabs>
          <w:tab w:val="left" w:pos="993"/>
        </w:tabs>
        <w:spacing w:after="0" w:line="240" w:lineRule="auto"/>
        <w:ind w:firstLine="624"/>
        <w:jc w:val="both"/>
        <w:rPr>
          <w:rFonts w:ascii="Times New Roman" w:eastAsia="Times New Roman" w:hAnsi="Times New Roman" w:cs="Times New Roman"/>
          <w:i/>
          <w:sz w:val="28"/>
          <w:szCs w:val="28"/>
        </w:rPr>
      </w:pPr>
      <w:r w:rsidRPr="00FD15AD">
        <w:rPr>
          <w:rFonts w:ascii="Times New Roman" w:eastAsia="Times New Roman" w:hAnsi="Times New Roman" w:cs="Times New Roman"/>
          <w:i/>
          <w:sz w:val="28"/>
          <w:szCs w:val="28"/>
        </w:rPr>
        <w:t xml:space="preserve">Зокрема, </w:t>
      </w:r>
      <w:r w:rsidR="00500141" w:rsidRPr="00FD15AD">
        <w:rPr>
          <w:rFonts w:ascii="Times New Roman" w:eastAsia="Times New Roman" w:hAnsi="Times New Roman" w:cs="Times New Roman"/>
          <w:i/>
          <w:sz w:val="28"/>
          <w:szCs w:val="28"/>
        </w:rPr>
        <w:t xml:space="preserve">у жовтні 2023 року </w:t>
      </w:r>
      <w:r w:rsidRPr="00FD15AD">
        <w:rPr>
          <w:rFonts w:ascii="Times New Roman" w:eastAsia="Times New Roman" w:hAnsi="Times New Roman" w:cs="Times New Roman"/>
          <w:i/>
          <w:sz w:val="28"/>
          <w:szCs w:val="28"/>
        </w:rPr>
        <w:t xml:space="preserve">господарським судом Черкаської області задоволено позов </w:t>
      </w:r>
      <w:r w:rsidRPr="00FD15AD">
        <w:rPr>
          <w:rFonts w:ascii="Times New Roman" w:eastAsia="Times New Roman" w:hAnsi="Times New Roman" w:cs="Times New Roman"/>
          <w:i/>
          <w:sz w:val="28"/>
          <w:szCs w:val="28"/>
          <w:lang w:eastAsia="ru-RU"/>
        </w:rPr>
        <w:t xml:space="preserve">Черкаської окружної прокуратури в інтересах держави в особі Черкаської обласної державної (військової) адміністрації до </w:t>
      </w:r>
      <w:proofErr w:type="spellStart"/>
      <w:r w:rsidRPr="00FD15AD">
        <w:rPr>
          <w:rFonts w:ascii="Times New Roman" w:eastAsia="Times New Roman" w:hAnsi="Times New Roman" w:cs="Times New Roman"/>
          <w:i/>
          <w:sz w:val="28"/>
          <w:szCs w:val="28"/>
          <w:lang w:eastAsia="ru-RU"/>
        </w:rPr>
        <w:t>Червонослобідської</w:t>
      </w:r>
      <w:proofErr w:type="spellEnd"/>
      <w:r w:rsidRPr="00FD15AD">
        <w:rPr>
          <w:rFonts w:ascii="Times New Roman" w:eastAsia="Times New Roman" w:hAnsi="Times New Roman" w:cs="Times New Roman"/>
          <w:i/>
          <w:sz w:val="28"/>
          <w:szCs w:val="28"/>
          <w:lang w:eastAsia="ru-RU"/>
        </w:rPr>
        <w:t xml:space="preserve"> сільської ради, треті особи, які не заявляють самостійних вимог на предмет спору на стороні позивача</w:t>
      </w:r>
      <w:r w:rsidR="00CF4269" w:rsidRPr="00FD15AD">
        <w:rPr>
          <w:rFonts w:ascii="Times New Roman" w:eastAsia="Times New Roman" w:hAnsi="Times New Roman" w:cs="Times New Roman"/>
          <w:i/>
          <w:sz w:val="28"/>
          <w:szCs w:val="28"/>
          <w:lang w:eastAsia="ru-RU"/>
        </w:rPr>
        <w:t xml:space="preserve"> (приватного акціонерного товариства)</w:t>
      </w:r>
      <w:r w:rsidRPr="00FD15AD">
        <w:rPr>
          <w:rFonts w:ascii="Times New Roman" w:eastAsia="Times New Roman" w:hAnsi="Times New Roman" w:cs="Times New Roman"/>
          <w:i/>
          <w:sz w:val="28"/>
          <w:szCs w:val="28"/>
          <w:lang w:eastAsia="ru-RU"/>
        </w:rPr>
        <w:t>, Регіональне відділення Фонду державного майна України по Київській, Черкаській та Чернігівській областях про визнання незаконним та скасування рішення, скасування державної реєстрації права комунальної власності на земельну ділянку площею понад 237 га, вартістю 6,3 млрд грн.</w:t>
      </w:r>
      <w:r w:rsidRPr="00FD15AD">
        <w:rPr>
          <w:rFonts w:ascii="Times New Roman" w:eastAsia="Times New Roman" w:hAnsi="Times New Roman" w:cs="Times New Roman"/>
          <w:i/>
          <w:sz w:val="28"/>
          <w:szCs w:val="28"/>
        </w:rPr>
        <w:t xml:space="preserve"> </w:t>
      </w:r>
    </w:p>
    <w:p w:rsidR="00920D83" w:rsidRPr="00FD15AD" w:rsidRDefault="00920D83" w:rsidP="0076369B">
      <w:pPr>
        <w:tabs>
          <w:tab w:val="left" w:pos="993"/>
        </w:tabs>
        <w:spacing w:after="0" w:line="240" w:lineRule="auto"/>
        <w:ind w:firstLine="624"/>
        <w:jc w:val="both"/>
        <w:rPr>
          <w:rFonts w:ascii="Times New Roman" w:eastAsia="Times New Roman" w:hAnsi="Times New Roman" w:cs="Times New Roman"/>
          <w:i/>
          <w:sz w:val="28"/>
          <w:szCs w:val="28"/>
        </w:rPr>
      </w:pPr>
      <w:r w:rsidRPr="00FD15AD">
        <w:rPr>
          <w:rFonts w:ascii="Times New Roman" w:eastAsia="Times New Roman" w:hAnsi="Times New Roman" w:cs="Times New Roman"/>
          <w:i/>
          <w:sz w:val="28"/>
          <w:szCs w:val="28"/>
        </w:rPr>
        <w:t xml:space="preserve">Розташований на спірній земельній ділянці комплекс очисних споруд є об’єктом державної власності, що відповідно до положень ст. 117 ЗК України виключає можливість передачі цієї земельної ділянки у комунальну власність, натомість </w:t>
      </w:r>
      <w:proofErr w:type="spellStart"/>
      <w:r w:rsidRPr="00FD15AD">
        <w:rPr>
          <w:rFonts w:ascii="Times New Roman" w:eastAsia="Times New Roman" w:hAnsi="Times New Roman" w:cs="Times New Roman"/>
          <w:i/>
          <w:sz w:val="28"/>
          <w:szCs w:val="28"/>
        </w:rPr>
        <w:t>Червонослобідською</w:t>
      </w:r>
      <w:proofErr w:type="spellEnd"/>
      <w:r w:rsidRPr="00FD15AD">
        <w:rPr>
          <w:rFonts w:ascii="Times New Roman" w:eastAsia="Times New Roman" w:hAnsi="Times New Roman" w:cs="Times New Roman"/>
          <w:i/>
          <w:sz w:val="28"/>
          <w:szCs w:val="28"/>
        </w:rPr>
        <w:t xml:space="preserve"> сільською радою у липні 2022 року з перевищенням наданих повноважень на підставі прийнятого нею рішення на земельну ділянку зареєстровано право власності. Судове рішення про задоволення позову набрало законної сили, вживаються заходи щодо його виконання.</w:t>
      </w:r>
    </w:p>
    <w:p w:rsidR="00920D83" w:rsidRPr="00FD15AD" w:rsidRDefault="00920D83" w:rsidP="0076369B">
      <w:pPr>
        <w:tabs>
          <w:tab w:val="left" w:pos="993"/>
        </w:tabs>
        <w:spacing w:after="0" w:line="240" w:lineRule="auto"/>
        <w:ind w:firstLine="624"/>
        <w:jc w:val="both"/>
        <w:rPr>
          <w:rFonts w:ascii="Times New Roman" w:eastAsia="Times New Roman" w:hAnsi="Times New Roman" w:cs="Times New Roman"/>
          <w:i/>
          <w:sz w:val="28"/>
          <w:szCs w:val="28"/>
        </w:rPr>
      </w:pPr>
      <w:r w:rsidRPr="00FD15AD">
        <w:rPr>
          <w:rFonts w:ascii="Times New Roman" w:eastAsia="Times New Roman" w:hAnsi="Times New Roman" w:cs="Times New Roman"/>
          <w:i/>
          <w:sz w:val="28"/>
          <w:szCs w:val="28"/>
        </w:rPr>
        <w:t xml:space="preserve">У листопаді </w:t>
      </w:r>
      <w:r w:rsidR="00CF4269" w:rsidRPr="00FD15AD">
        <w:rPr>
          <w:rFonts w:ascii="Times New Roman" w:eastAsia="Times New Roman" w:hAnsi="Times New Roman" w:cs="Times New Roman"/>
          <w:i/>
          <w:sz w:val="28"/>
          <w:szCs w:val="28"/>
        </w:rPr>
        <w:t xml:space="preserve">минулого року </w:t>
      </w:r>
      <w:r w:rsidRPr="00FD15AD">
        <w:rPr>
          <w:rFonts w:ascii="Times New Roman" w:eastAsia="Times New Roman" w:hAnsi="Times New Roman" w:cs="Times New Roman"/>
          <w:i/>
          <w:sz w:val="28"/>
          <w:szCs w:val="28"/>
        </w:rPr>
        <w:t xml:space="preserve">господарським судом Черкаської області задоволено позов Уманської окружної прокуратури в інтересах Ладижинської сільської ради до </w:t>
      </w:r>
      <w:r w:rsidR="00CF4269" w:rsidRPr="00FD15AD">
        <w:rPr>
          <w:rFonts w:ascii="Times New Roman" w:eastAsia="Times New Roman" w:hAnsi="Times New Roman" w:cs="Times New Roman"/>
          <w:i/>
          <w:sz w:val="28"/>
          <w:szCs w:val="28"/>
        </w:rPr>
        <w:t xml:space="preserve">одного із </w:t>
      </w:r>
      <w:r w:rsidRPr="00FD15AD">
        <w:rPr>
          <w:rFonts w:ascii="Times New Roman" w:eastAsia="Times New Roman" w:hAnsi="Times New Roman" w:cs="Times New Roman"/>
          <w:i/>
          <w:sz w:val="28"/>
          <w:szCs w:val="28"/>
        </w:rPr>
        <w:t xml:space="preserve">ТОВ, яким не виконуються умови укладеного на 25 років договору оренди понад 53 гектарів земель в Уманському районі оціночною вартістю 361 млн грн, цільовим призначенням яких є будівництво, обслуговування та ремонт об’єктів енергетичної інфраструктури. </w:t>
      </w:r>
    </w:p>
    <w:p w:rsidR="00636608" w:rsidRPr="00FD15AD" w:rsidRDefault="00636608" w:rsidP="0076369B">
      <w:pPr>
        <w:spacing w:after="0" w:line="240" w:lineRule="auto"/>
        <w:ind w:firstLine="709"/>
        <w:jc w:val="center"/>
        <w:rPr>
          <w:rFonts w:ascii="Times New Roman" w:hAnsi="Times New Roman" w:cs="Times New Roman"/>
          <w:sz w:val="28"/>
          <w:szCs w:val="28"/>
          <w:u w:val="single"/>
        </w:rPr>
      </w:pPr>
    </w:p>
    <w:p w:rsidR="00920D83" w:rsidRPr="00FD15AD" w:rsidRDefault="00920D83" w:rsidP="0076369B">
      <w:pPr>
        <w:spacing w:after="0" w:line="240" w:lineRule="auto"/>
        <w:ind w:firstLine="709"/>
        <w:jc w:val="center"/>
        <w:rPr>
          <w:rFonts w:ascii="Times New Roman" w:hAnsi="Times New Roman" w:cs="Times New Roman"/>
          <w:b/>
          <w:sz w:val="28"/>
          <w:szCs w:val="28"/>
          <w:u w:val="single"/>
        </w:rPr>
      </w:pPr>
      <w:r w:rsidRPr="00FD15AD">
        <w:rPr>
          <w:rFonts w:ascii="Times New Roman" w:hAnsi="Times New Roman" w:cs="Times New Roman"/>
          <w:b/>
          <w:sz w:val="28"/>
          <w:szCs w:val="28"/>
          <w:u w:val="single"/>
        </w:rPr>
        <w:t>Протидія кримінальним правопорушенням та захист інтересів держави у сфері охорони навколишнього природного середовища</w:t>
      </w:r>
    </w:p>
    <w:p w:rsidR="00920D83" w:rsidRPr="00FD15AD" w:rsidRDefault="00A64FDE" w:rsidP="0076369B">
      <w:pPr>
        <w:tabs>
          <w:tab w:val="left" w:pos="709"/>
          <w:tab w:val="left" w:pos="1418"/>
        </w:tabs>
        <w:spacing w:after="0" w:line="240" w:lineRule="auto"/>
        <w:ind w:firstLine="709"/>
        <w:jc w:val="both"/>
        <w:rPr>
          <w:rFonts w:ascii="Times New Roman" w:hAnsi="Times New Roman"/>
          <w:sz w:val="28"/>
          <w:szCs w:val="28"/>
        </w:rPr>
      </w:pPr>
      <w:r w:rsidRPr="00FD15AD">
        <w:rPr>
          <w:rFonts w:ascii="Times New Roman" w:hAnsi="Times New Roman"/>
          <w:sz w:val="28"/>
          <w:szCs w:val="28"/>
        </w:rPr>
        <w:t>У</w:t>
      </w:r>
      <w:r w:rsidR="00920D83" w:rsidRPr="00FD15AD">
        <w:rPr>
          <w:rFonts w:ascii="Times New Roman" w:hAnsi="Times New Roman"/>
          <w:sz w:val="28"/>
          <w:szCs w:val="28"/>
        </w:rPr>
        <w:t xml:space="preserve">продовж 2023 року правоохоронними органами області зареєстровано 321 кримінальне правопорушення у сфері охорони навколишнього природного середовища. </w:t>
      </w:r>
    </w:p>
    <w:p w:rsidR="00920D83" w:rsidRPr="00FD15AD" w:rsidRDefault="00D279DF" w:rsidP="0076369B">
      <w:pPr>
        <w:tabs>
          <w:tab w:val="left" w:pos="709"/>
          <w:tab w:val="left" w:pos="1418"/>
        </w:tabs>
        <w:spacing w:after="0" w:line="240" w:lineRule="auto"/>
        <w:ind w:firstLine="851"/>
        <w:jc w:val="both"/>
        <w:rPr>
          <w:rFonts w:ascii="Times New Roman" w:hAnsi="Times New Roman"/>
          <w:sz w:val="28"/>
          <w:szCs w:val="28"/>
        </w:rPr>
      </w:pPr>
      <w:r w:rsidRPr="00FD15AD">
        <w:rPr>
          <w:rFonts w:ascii="Times New Roman" w:hAnsi="Times New Roman"/>
          <w:noProof/>
          <w:sz w:val="28"/>
          <w:szCs w:val="28"/>
          <w:lang w:eastAsia="uk-UA"/>
        </w:rPr>
        <w:drawing>
          <wp:anchor distT="0" distB="0" distL="114300" distR="114300" simplePos="0" relativeHeight="251676672" behindDoc="0" locked="0" layoutInCell="1" allowOverlap="1">
            <wp:simplePos x="0" y="0"/>
            <wp:positionH relativeFrom="margin">
              <wp:align>center</wp:align>
            </wp:positionH>
            <wp:positionV relativeFrom="paragraph">
              <wp:posOffset>795200</wp:posOffset>
            </wp:positionV>
            <wp:extent cx="5474897" cy="3079630"/>
            <wp:effectExtent l="0" t="0" r="0" b="6985"/>
            <wp:wrapSquare wrapText="bothSides"/>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5474897" cy="3079630"/>
                    </a:xfrm>
                    <a:prstGeom prst="rect">
                      <a:avLst/>
                    </a:prstGeom>
                  </pic:spPr>
                </pic:pic>
              </a:graphicData>
            </a:graphic>
          </wp:anchor>
        </w:drawing>
      </w:r>
      <w:r w:rsidR="00920D83" w:rsidRPr="00FD15AD">
        <w:rPr>
          <w:rFonts w:ascii="Times New Roman" w:hAnsi="Times New Roman"/>
          <w:sz w:val="28"/>
          <w:szCs w:val="28"/>
        </w:rPr>
        <w:t xml:space="preserve">За результатами досудового розслідування прокурорами до суду направлено 62 кримінальних провадження, з яких 59 з обвинувальними актами та 3 з угодами про визнання винуватості. </w:t>
      </w:r>
    </w:p>
    <w:p w:rsidR="00D279DF" w:rsidRPr="00FD15AD" w:rsidRDefault="00D279DF" w:rsidP="0076369B">
      <w:pPr>
        <w:tabs>
          <w:tab w:val="left" w:pos="709"/>
          <w:tab w:val="left" w:pos="1418"/>
        </w:tabs>
        <w:spacing w:after="0" w:line="240" w:lineRule="auto"/>
        <w:ind w:firstLine="851"/>
        <w:jc w:val="center"/>
        <w:rPr>
          <w:rFonts w:ascii="Times New Roman" w:hAnsi="Times New Roman"/>
          <w:sz w:val="28"/>
          <w:szCs w:val="28"/>
        </w:rPr>
      </w:pPr>
    </w:p>
    <w:p w:rsidR="00920D83" w:rsidRPr="00FD15AD" w:rsidRDefault="00920D83" w:rsidP="0076369B">
      <w:pPr>
        <w:tabs>
          <w:tab w:val="left" w:pos="709"/>
          <w:tab w:val="left" w:pos="1418"/>
        </w:tabs>
        <w:spacing w:after="0" w:line="240" w:lineRule="auto"/>
        <w:ind w:firstLine="851"/>
        <w:jc w:val="both"/>
        <w:rPr>
          <w:rFonts w:ascii="Times New Roman" w:hAnsi="Times New Roman"/>
          <w:sz w:val="28"/>
          <w:szCs w:val="28"/>
        </w:rPr>
      </w:pPr>
      <w:r w:rsidRPr="00FD15AD">
        <w:rPr>
          <w:rFonts w:ascii="Times New Roman" w:hAnsi="Times New Roman"/>
          <w:sz w:val="28"/>
          <w:szCs w:val="28"/>
        </w:rPr>
        <w:t xml:space="preserve">У вказаних провадженнях установлено збитки на загальну суму                            219 730 тис грн, відшкодовано 500 тис грн, заявлено позови на суму                                 216 286 тис грн. </w:t>
      </w:r>
    </w:p>
    <w:p w:rsidR="00920D83" w:rsidRPr="00FD15AD" w:rsidRDefault="00920D83" w:rsidP="0076369B">
      <w:pPr>
        <w:tabs>
          <w:tab w:val="left" w:pos="0"/>
        </w:tabs>
        <w:spacing w:after="0" w:line="240" w:lineRule="auto"/>
        <w:ind w:firstLine="851"/>
        <w:jc w:val="both"/>
        <w:rPr>
          <w:rFonts w:ascii="Times New Roman" w:hAnsi="Times New Roman"/>
          <w:bCs/>
          <w:sz w:val="28"/>
          <w:szCs w:val="28"/>
        </w:rPr>
      </w:pPr>
      <w:r w:rsidRPr="00FD15AD">
        <w:rPr>
          <w:rFonts w:ascii="Times New Roman" w:hAnsi="Times New Roman"/>
          <w:bCs/>
          <w:sz w:val="28"/>
          <w:szCs w:val="28"/>
        </w:rPr>
        <w:t xml:space="preserve">Зокрема, упродовж 2023 року </w:t>
      </w:r>
      <w:r w:rsidRPr="00FD15AD">
        <w:rPr>
          <w:rFonts w:ascii="Times New Roman" w:hAnsi="Times New Roman"/>
          <w:sz w:val="28"/>
          <w:szCs w:val="28"/>
        </w:rPr>
        <w:t>у сфері охорони та раціонального використання надр</w:t>
      </w:r>
      <w:r w:rsidRPr="00FD15AD">
        <w:rPr>
          <w:rFonts w:ascii="Times New Roman" w:hAnsi="Times New Roman"/>
          <w:bCs/>
          <w:sz w:val="28"/>
          <w:szCs w:val="28"/>
        </w:rPr>
        <w:t xml:space="preserve"> виявлено 7 кримінальних правопорушень. До суду з обвинувальним актом скеровано 1 кримінальне провадження. </w:t>
      </w:r>
    </w:p>
    <w:p w:rsidR="00920D83" w:rsidRPr="00FD15AD" w:rsidRDefault="00920D83" w:rsidP="0076369B">
      <w:pPr>
        <w:spacing w:after="0" w:line="240" w:lineRule="auto"/>
        <w:ind w:firstLine="851"/>
        <w:jc w:val="both"/>
        <w:rPr>
          <w:rFonts w:ascii="Times New Roman" w:hAnsi="Times New Roman"/>
          <w:bCs/>
          <w:sz w:val="28"/>
          <w:szCs w:val="28"/>
        </w:rPr>
      </w:pPr>
      <w:r w:rsidRPr="00FD15AD">
        <w:rPr>
          <w:rFonts w:ascii="Times New Roman" w:hAnsi="Times New Roman"/>
          <w:sz w:val="28"/>
          <w:szCs w:val="28"/>
        </w:rPr>
        <w:t xml:space="preserve">Також, </w:t>
      </w:r>
      <w:r w:rsidRPr="00FD15AD">
        <w:rPr>
          <w:rFonts w:ascii="Times New Roman" w:hAnsi="Times New Roman"/>
          <w:bCs/>
          <w:sz w:val="28"/>
          <w:szCs w:val="28"/>
        </w:rPr>
        <w:t xml:space="preserve">упродовж поточного року </w:t>
      </w:r>
      <w:r w:rsidRPr="00FD15AD">
        <w:rPr>
          <w:rFonts w:ascii="Times New Roman" w:hAnsi="Times New Roman"/>
          <w:sz w:val="28"/>
          <w:szCs w:val="28"/>
        </w:rPr>
        <w:t xml:space="preserve">у сфері охорони лісів </w:t>
      </w:r>
      <w:r w:rsidRPr="00FD15AD">
        <w:rPr>
          <w:rFonts w:ascii="Times New Roman" w:hAnsi="Times New Roman"/>
          <w:bCs/>
          <w:sz w:val="28"/>
          <w:szCs w:val="28"/>
        </w:rPr>
        <w:t xml:space="preserve">виявлено </w:t>
      </w:r>
      <w:r w:rsidRPr="00FD15AD">
        <w:rPr>
          <w:rFonts w:ascii="Times New Roman" w:hAnsi="Times New Roman"/>
          <w:bCs/>
          <w:sz w:val="28"/>
          <w:szCs w:val="28"/>
        </w:rPr>
        <w:br/>
        <w:t xml:space="preserve">138 кримінальних правопорушень. До суду з обвинувальним актом скеровано </w:t>
      </w:r>
      <w:r w:rsidRPr="00FD15AD">
        <w:rPr>
          <w:rFonts w:ascii="Times New Roman" w:hAnsi="Times New Roman"/>
          <w:bCs/>
          <w:sz w:val="28"/>
          <w:szCs w:val="28"/>
        </w:rPr>
        <w:br/>
        <w:t xml:space="preserve">28 кримінальних провадження. </w:t>
      </w:r>
    </w:p>
    <w:p w:rsidR="00920D83" w:rsidRPr="00FD15AD" w:rsidRDefault="00920D83" w:rsidP="0076369B">
      <w:pPr>
        <w:spacing w:after="0" w:line="240" w:lineRule="auto"/>
        <w:ind w:firstLine="851"/>
        <w:jc w:val="both"/>
        <w:rPr>
          <w:rFonts w:ascii="Times New Roman" w:eastAsia="Times New Roman" w:hAnsi="Times New Roman"/>
          <w:sz w:val="28"/>
          <w:szCs w:val="28"/>
          <w:lang w:eastAsia="uk-UA"/>
        </w:rPr>
      </w:pPr>
      <w:r w:rsidRPr="00FD15AD">
        <w:rPr>
          <w:rFonts w:ascii="Times New Roman" w:eastAsia="Times New Roman" w:hAnsi="Times New Roman"/>
          <w:sz w:val="28"/>
          <w:szCs w:val="28"/>
          <w:lang w:eastAsia="uk-UA"/>
        </w:rPr>
        <w:t>Завдяки вжитим обласною прокуратурою заходам, у тому числі координаційним, підвищено ефективність діяльності з виявлення та розслідування корупційних кримінальних правопорушень у лісовій сфері, вчинених організованими групами.</w:t>
      </w:r>
    </w:p>
    <w:p w:rsidR="00920D83" w:rsidRPr="00FD15AD" w:rsidRDefault="00920D83" w:rsidP="0076369B">
      <w:pPr>
        <w:spacing w:after="0" w:line="240" w:lineRule="auto"/>
        <w:ind w:firstLine="851"/>
        <w:jc w:val="both"/>
        <w:rPr>
          <w:rFonts w:ascii="Times New Roman" w:hAnsi="Times New Roman"/>
          <w:bCs/>
          <w:sz w:val="28"/>
          <w:szCs w:val="28"/>
        </w:rPr>
      </w:pPr>
      <w:r w:rsidRPr="00FD15AD">
        <w:rPr>
          <w:rFonts w:ascii="Times New Roman" w:hAnsi="Times New Roman"/>
          <w:sz w:val="28"/>
          <w:szCs w:val="28"/>
        </w:rPr>
        <w:t xml:space="preserve">У сфері зайняття незаконним рибним, звіриним та іншим водним добувним промислом </w:t>
      </w:r>
      <w:r w:rsidRPr="00FD15AD">
        <w:rPr>
          <w:rFonts w:ascii="Times New Roman" w:hAnsi="Times New Roman"/>
          <w:bCs/>
          <w:sz w:val="28"/>
          <w:szCs w:val="28"/>
        </w:rPr>
        <w:t xml:space="preserve">упродовж поточного року </w:t>
      </w:r>
      <w:r w:rsidRPr="00FD15AD">
        <w:rPr>
          <w:rFonts w:ascii="Times New Roman" w:hAnsi="Times New Roman"/>
          <w:sz w:val="28"/>
          <w:szCs w:val="28"/>
        </w:rPr>
        <w:t xml:space="preserve">зареєстровано 102 </w:t>
      </w:r>
      <w:r w:rsidRPr="00FD15AD">
        <w:rPr>
          <w:rFonts w:ascii="Times New Roman" w:hAnsi="Times New Roman"/>
          <w:bCs/>
          <w:sz w:val="28"/>
          <w:szCs w:val="28"/>
        </w:rPr>
        <w:t xml:space="preserve">кримінальних правопорушення. До суду з обвинувальним актом скеровано </w:t>
      </w:r>
      <w:r w:rsidRPr="00FD15AD">
        <w:rPr>
          <w:rFonts w:ascii="Times New Roman" w:hAnsi="Times New Roman"/>
          <w:bCs/>
          <w:sz w:val="28"/>
          <w:szCs w:val="28"/>
        </w:rPr>
        <w:br/>
        <w:t xml:space="preserve">30 кримінальних проваджень. </w:t>
      </w:r>
    </w:p>
    <w:p w:rsidR="00920D83" w:rsidRPr="00FD15AD" w:rsidRDefault="00920D83" w:rsidP="0076369B">
      <w:pPr>
        <w:spacing w:after="0" w:line="240" w:lineRule="auto"/>
        <w:ind w:firstLine="851"/>
        <w:jc w:val="both"/>
        <w:rPr>
          <w:rFonts w:ascii="Times New Roman" w:hAnsi="Times New Roman"/>
          <w:bCs/>
          <w:i/>
          <w:color w:val="000000"/>
          <w:sz w:val="28"/>
          <w:szCs w:val="28"/>
          <w:lang w:bidi="uk-UA"/>
        </w:rPr>
      </w:pPr>
      <w:r w:rsidRPr="00FD15AD">
        <w:rPr>
          <w:rFonts w:ascii="Times New Roman" w:hAnsi="Times New Roman"/>
          <w:bCs/>
          <w:i/>
          <w:color w:val="000000"/>
          <w:sz w:val="28"/>
          <w:szCs w:val="28"/>
          <w:lang w:bidi="uk-UA"/>
        </w:rPr>
        <w:t xml:space="preserve">Зокрема, </w:t>
      </w:r>
      <w:proofErr w:type="spellStart"/>
      <w:r w:rsidRPr="00FD15AD">
        <w:rPr>
          <w:rFonts w:ascii="Times New Roman" w:hAnsi="Times New Roman"/>
          <w:bCs/>
          <w:i/>
          <w:color w:val="000000"/>
          <w:sz w:val="28"/>
          <w:szCs w:val="28"/>
          <w:lang w:bidi="uk-UA"/>
        </w:rPr>
        <w:t>Золотоніською</w:t>
      </w:r>
      <w:proofErr w:type="spellEnd"/>
      <w:r w:rsidRPr="00FD15AD">
        <w:rPr>
          <w:rFonts w:ascii="Times New Roman" w:hAnsi="Times New Roman"/>
          <w:bCs/>
          <w:i/>
          <w:color w:val="000000"/>
          <w:sz w:val="28"/>
          <w:szCs w:val="28"/>
          <w:lang w:bidi="uk-UA"/>
        </w:rPr>
        <w:t xml:space="preserve"> окружною прокуратурою </w:t>
      </w:r>
      <w:r w:rsidR="00500141" w:rsidRPr="00FD15AD">
        <w:rPr>
          <w:rFonts w:ascii="Times New Roman" w:hAnsi="Times New Roman"/>
          <w:bCs/>
          <w:i/>
          <w:color w:val="000000"/>
          <w:sz w:val="28"/>
          <w:szCs w:val="28"/>
          <w:lang w:bidi="uk-UA"/>
        </w:rPr>
        <w:t>у І</w:t>
      </w:r>
      <w:r w:rsidR="00500141" w:rsidRPr="00FD15AD">
        <w:rPr>
          <w:rFonts w:ascii="Times New Roman" w:hAnsi="Times New Roman"/>
          <w:bCs/>
          <w:i/>
          <w:color w:val="000000"/>
          <w:sz w:val="28"/>
          <w:szCs w:val="28"/>
          <w:lang w:val="en-US" w:bidi="uk-UA"/>
        </w:rPr>
        <w:t>V</w:t>
      </w:r>
      <w:r w:rsidR="00500141" w:rsidRPr="00FD15AD">
        <w:rPr>
          <w:rFonts w:ascii="Times New Roman" w:hAnsi="Times New Roman"/>
          <w:bCs/>
          <w:i/>
          <w:color w:val="000000"/>
          <w:sz w:val="28"/>
          <w:szCs w:val="28"/>
          <w:lang w:val="ru-RU" w:bidi="uk-UA"/>
        </w:rPr>
        <w:t xml:space="preserve"> </w:t>
      </w:r>
      <w:r w:rsidR="00500141" w:rsidRPr="00FD15AD">
        <w:rPr>
          <w:rFonts w:ascii="Times New Roman" w:hAnsi="Times New Roman"/>
          <w:bCs/>
          <w:i/>
          <w:color w:val="000000"/>
          <w:sz w:val="28"/>
          <w:szCs w:val="28"/>
          <w:lang w:bidi="uk-UA"/>
        </w:rPr>
        <w:t xml:space="preserve">кварталі </w:t>
      </w:r>
      <w:r w:rsidRPr="00FD15AD">
        <w:rPr>
          <w:rFonts w:ascii="Times New Roman" w:hAnsi="Times New Roman"/>
          <w:bCs/>
          <w:i/>
          <w:color w:val="000000"/>
          <w:sz w:val="28"/>
          <w:szCs w:val="28"/>
          <w:lang w:bidi="uk-UA"/>
        </w:rPr>
        <w:t xml:space="preserve">2023 </w:t>
      </w:r>
      <w:r w:rsidR="00500141" w:rsidRPr="00FD15AD">
        <w:rPr>
          <w:rFonts w:ascii="Times New Roman" w:hAnsi="Times New Roman"/>
          <w:bCs/>
          <w:i/>
          <w:color w:val="000000"/>
          <w:sz w:val="28"/>
          <w:szCs w:val="28"/>
          <w:lang w:bidi="uk-UA"/>
        </w:rPr>
        <w:t xml:space="preserve">року </w:t>
      </w:r>
      <w:r w:rsidRPr="00FD15AD">
        <w:rPr>
          <w:rFonts w:ascii="Times New Roman" w:hAnsi="Times New Roman"/>
          <w:bCs/>
          <w:i/>
          <w:color w:val="000000"/>
          <w:sz w:val="28"/>
          <w:szCs w:val="28"/>
          <w:lang w:bidi="uk-UA"/>
        </w:rPr>
        <w:t>скеровано до суду обвинувальний акт відносно громадянина, який займався незаконним рибним добувним промислом</w:t>
      </w:r>
      <w:r w:rsidRPr="00FD15AD">
        <w:rPr>
          <w:rFonts w:ascii="Times New Roman" w:hAnsi="Times New Roman"/>
          <w:i/>
          <w:color w:val="000000"/>
          <w:sz w:val="28"/>
          <w:szCs w:val="28"/>
        </w:rPr>
        <w:t xml:space="preserve"> </w:t>
      </w:r>
      <w:r w:rsidRPr="00FD15AD">
        <w:rPr>
          <w:rFonts w:ascii="Times New Roman" w:hAnsi="Times New Roman"/>
          <w:bCs/>
          <w:i/>
          <w:color w:val="000000"/>
          <w:sz w:val="28"/>
          <w:szCs w:val="28"/>
          <w:lang w:bidi="uk-UA"/>
        </w:rPr>
        <w:t xml:space="preserve">у акваторії </w:t>
      </w:r>
      <w:proofErr w:type="spellStart"/>
      <w:r w:rsidRPr="00FD15AD">
        <w:rPr>
          <w:rFonts w:ascii="Times New Roman" w:hAnsi="Times New Roman"/>
          <w:bCs/>
          <w:i/>
          <w:color w:val="000000"/>
          <w:sz w:val="28"/>
          <w:szCs w:val="28"/>
          <w:lang w:bidi="uk-UA"/>
        </w:rPr>
        <w:t>Сулинської</w:t>
      </w:r>
      <w:proofErr w:type="spellEnd"/>
      <w:r w:rsidRPr="00FD15AD">
        <w:rPr>
          <w:rFonts w:ascii="Times New Roman" w:hAnsi="Times New Roman"/>
          <w:bCs/>
          <w:i/>
          <w:color w:val="000000"/>
          <w:sz w:val="28"/>
          <w:szCs w:val="28"/>
          <w:lang w:bidi="uk-UA"/>
        </w:rPr>
        <w:t xml:space="preserve"> затоки Національного природного парку «</w:t>
      </w:r>
      <w:proofErr w:type="spellStart"/>
      <w:r w:rsidRPr="00FD15AD">
        <w:rPr>
          <w:rFonts w:ascii="Times New Roman" w:hAnsi="Times New Roman"/>
          <w:bCs/>
          <w:i/>
          <w:color w:val="000000"/>
          <w:sz w:val="28"/>
          <w:szCs w:val="28"/>
          <w:lang w:bidi="uk-UA"/>
        </w:rPr>
        <w:t>Нижньосульський</w:t>
      </w:r>
      <w:proofErr w:type="spellEnd"/>
      <w:r w:rsidRPr="00FD15AD">
        <w:rPr>
          <w:rFonts w:ascii="Times New Roman" w:hAnsi="Times New Roman"/>
          <w:bCs/>
          <w:i/>
          <w:color w:val="000000"/>
          <w:sz w:val="28"/>
          <w:szCs w:val="28"/>
          <w:lang w:bidi="uk-UA"/>
        </w:rPr>
        <w:t xml:space="preserve">» Кременчуцького водосховища річки Дніпро в адміністративних межах с. Кліщинці, </w:t>
      </w:r>
      <w:proofErr w:type="spellStart"/>
      <w:r w:rsidRPr="00FD15AD">
        <w:rPr>
          <w:rFonts w:ascii="Times New Roman" w:hAnsi="Times New Roman"/>
          <w:bCs/>
          <w:i/>
          <w:color w:val="000000"/>
          <w:sz w:val="28"/>
          <w:szCs w:val="28"/>
          <w:lang w:bidi="uk-UA"/>
        </w:rPr>
        <w:t>Золотоніського</w:t>
      </w:r>
      <w:proofErr w:type="spellEnd"/>
      <w:r w:rsidRPr="00FD15AD">
        <w:rPr>
          <w:rFonts w:ascii="Times New Roman" w:hAnsi="Times New Roman"/>
          <w:bCs/>
          <w:i/>
          <w:color w:val="000000"/>
          <w:sz w:val="28"/>
          <w:szCs w:val="28"/>
          <w:lang w:bidi="uk-UA"/>
        </w:rPr>
        <w:t xml:space="preserve"> району, Черкаської області, чим завдав істотну шкоду рибному господарству України на загальну суму понад 2 млн. грн.</w:t>
      </w:r>
      <w:r w:rsidR="00A64FDE" w:rsidRPr="00FD15AD">
        <w:rPr>
          <w:rFonts w:ascii="Times New Roman" w:hAnsi="Times New Roman"/>
          <w:bCs/>
          <w:i/>
          <w:color w:val="000000"/>
          <w:sz w:val="28"/>
          <w:szCs w:val="28"/>
          <w:lang w:bidi="uk-UA"/>
        </w:rPr>
        <w:t xml:space="preserve"> </w:t>
      </w:r>
      <w:r w:rsidRPr="00FD15AD">
        <w:rPr>
          <w:rFonts w:ascii="Times New Roman" w:hAnsi="Times New Roman"/>
          <w:bCs/>
          <w:i/>
          <w:color w:val="000000"/>
          <w:sz w:val="28"/>
          <w:szCs w:val="28"/>
          <w:lang w:bidi="uk-UA"/>
        </w:rPr>
        <w:t xml:space="preserve">З метою відшкодування завданих державі збитків прокуратурою у кримінальному провадженні заявлено цивільний позов на вказану суму. </w:t>
      </w:r>
    </w:p>
    <w:p w:rsidR="00920D83" w:rsidRPr="00FD15AD" w:rsidRDefault="00920D83" w:rsidP="0076369B">
      <w:pPr>
        <w:spacing w:after="0" w:line="240" w:lineRule="auto"/>
        <w:ind w:firstLine="851"/>
        <w:jc w:val="both"/>
        <w:rPr>
          <w:rFonts w:ascii="Times New Roman" w:hAnsi="Times New Roman"/>
          <w:sz w:val="28"/>
          <w:szCs w:val="28"/>
        </w:rPr>
      </w:pPr>
      <w:r w:rsidRPr="00FD15AD">
        <w:rPr>
          <w:rFonts w:ascii="Times New Roman" w:hAnsi="Times New Roman"/>
          <w:sz w:val="28"/>
          <w:szCs w:val="28"/>
        </w:rPr>
        <w:t>Обласною прокуратурою приділяється постійна увага протидії кримінальним правопорушенням у сфері забруднення або псування земель.</w:t>
      </w:r>
    </w:p>
    <w:p w:rsidR="00920D83" w:rsidRPr="00FD15AD" w:rsidRDefault="00920D83" w:rsidP="0076369B">
      <w:pPr>
        <w:spacing w:after="0" w:line="240" w:lineRule="auto"/>
        <w:ind w:firstLine="851"/>
        <w:jc w:val="both"/>
        <w:rPr>
          <w:rFonts w:ascii="Times New Roman" w:hAnsi="Times New Roman"/>
          <w:bCs/>
          <w:sz w:val="28"/>
          <w:szCs w:val="28"/>
        </w:rPr>
      </w:pPr>
      <w:r w:rsidRPr="00FD15AD">
        <w:rPr>
          <w:rFonts w:ascii="Times New Roman" w:hAnsi="Times New Roman"/>
          <w:sz w:val="28"/>
          <w:szCs w:val="28"/>
        </w:rPr>
        <w:t xml:space="preserve">У вказаній сфері </w:t>
      </w:r>
      <w:r w:rsidRPr="00FD15AD">
        <w:rPr>
          <w:rFonts w:ascii="Times New Roman" w:hAnsi="Times New Roman"/>
          <w:bCs/>
          <w:sz w:val="28"/>
          <w:szCs w:val="28"/>
        </w:rPr>
        <w:t xml:space="preserve">упродовж поточного року </w:t>
      </w:r>
      <w:r w:rsidRPr="00FD15AD">
        <w:rPr>
          <w:rFonts w:ascii="Times New Roman" w:hAnsi="Times New Roman"/>
          <w:sz w:val="28"/>
          <w:szCs w:val="28"/>
        </w:rPr>
        <w:t>зареєстровано 14 кримінальних проваджень.</w:t>
      </w:r>
      <w:r w:rsidRPr="00FD15AD">
        <w:rPr>
          <w:rFonts w:ascii="Times New Roman" w:hAnsi="Times New Roman"/>
          <w:bCs/>
          <w:sz w:val="28"/>
          <w:szCs w:val="28"/>
        </w:rPr>
        <w:t xml:space="preserve"> До суду з обвинувальним актом скеровано 3. </w:t>
      </w:r>
    </w:p>
    <w:p w:rsidR="00920D83" w:rsidRPr="00FD15AD" w:rsidRDefault="00920D83" w:rsidP="0076369B">
      <w:pPr>
        <w:spacing w:after="0" w:line="240" w:lineRule="auto"/>
        <w:ind w:firstLine="851"/>
        <w:jc w:val="both"/>
        <w:rPr>
          <w:rFonts w:ascii="Times New Roman" w:hAnsi="Times New Roman"/>
          <w:bCs/>
          <w:i/>
          <w:color w:val="FF0000"/>
          <w:sz w:val="28"/>
          <w:szCs w:val="28"/>
          <w:lang w:bidi="uk-UA"/>
        </w:rPr>
      </w:pPr>
      <w:r w:rsidRPr="00FD15AD">
        <w:rPr>
          <w:rFonts w:ascii="Times New Roman" w:hAnsi="Times New Roman"/>
          <w:bCs/>
          <w:i/>
          <w:color w:val="000000"/>
          <w:sz w:val="28"/>
          <w:szCs w:val="28"/>
          <w:lang w:bidi="uk-UA"/>
        </w:rPr>
        <w:t xml:space="preserve">Так, Черкаською окружною прокуратурою </w:t>
      </w:r>
      <w:r w:rsidR="00500141" w:rsidRPr="00FD15AD">
        <w:rPr>
          <w:rFonts w:ascii="Times New Roman" w:hAnsi="Times New Roman"/>
          <w:bCs/>
          <w:i/>
          <w:color w:val="000000"/>
          <w:sz w:val="28"/>
          <w:szCs w:val="28"/>
          <w:lang w:bidi="uk-UA"/>
        </w:rPr>
        <w:t xml:space="preserve">у листопаді </w:t>
      </w:r>
      <w:r w:rsidRPr="00FD15AD">
        <w:rPr>
          <w:rFonts w:ascii="Times New Roman" w:hAnsi="Times New Roman"/>
          <w:bCs/>
          <w:i/>
          <w:color w:val="000000"/>
          <w:sz w:val="28"/>
          <w:szCs w:val="28"/>
          <w:lang w:bidi="uk-UA"/>
        </w:rPr>
        <w:t xml:space="preserve">2023 </w:t>
      </w:r>
      <w:r w:rsidR="00500141" w:rsidRPr="00FD15AD">
        <w:rPr>
          <w:rFonts w:ascii="Times New Roman" w:hAnsi="Times New Roman"/>
          <w:bCs/>
          <w:i/>
          <w:color w:val="000000"/>
          <w:sz w:val="28"/>
          <w:szCs w:val="28"/>
          <w:lang w:bidi="uk-UA"/>
        </w:rPr>
        <w:t xml:space="preserve">року </w:t>
      </w:r>
      <w:r w:rsidRPr="00FD15AD">
        <w:rPr>
          <w:rFonts w:ascii="Times New Roman" w:hAnsi="Times New Roman"/>
          <w:bCs/>
          <w:i/>
          <w:color w:val="000000"/>
          <w:sz w:val="28"/>
          <w:szCs w:val="28"/>
          <w:lang w:bidi="uk-UA"/>
        </w:rPr>
        <w:t>скеровано до суду обвинувальний акт відносно громадянина у вчиненні кримінального правопорушення, передбаченого ч.</w:t>
      </w:r>
      <w:r w:rsidRPr="00FD15AD">
        <w:rPr>
          <w:rFonts w:ascii="Times New Roman" w:hAnsi="Times New Roman"/>
          <w:bCs/>
          <w:i/>
          <w:color w:val="000000"/>
          <w:sz w:val="28"/>
          <w:szCs w:val="28"/>
        </w:rPr>
        <w:t xml:space="preserve"> </w:t>
      </w:r>
      <w:r w:rsidRPr="00FD15AD">
        <w:rPr>
          <w:rFonts w:ascii="Times New Roman" w:hAnsi="Times New Roman"/>
          <w:bCs/>
          <w:i/>
          <w:color w:val="000000"/>
          <w:sz w:val="28"/>
          <w:szCs w:val="28"/>
          <w:lang w:bidi="uk-UA"/>
        </w:rPr>
        <w:t>2 ст. 28, ч. 1 ст. 239 КК України, який будучи фізичною особою-підприємцем, у порушення вимог земельного та природоохоронного законодавства, займався господарською діяльністю з утилізації автомобільних шин в межах м. Черкаси, у результаті якої було суттєво забруднено землі не типовими для природних об’єктів речовинами, що в свою чергу створило небезпеку для здоров’я людей та довкілля.</w:t>
      </w:r>
      <w:r w:rsidRPr="00FD15AD">
        <w:rPr>
          <w:rFonts w:ascii="Times New Roman" w:hAnsi="Times New Roman"/>
          <w:bCs/>
          <w:i/>
          <w:color w:val="FF0000"/>
          <w:sz w:val="28"/>
          <w:szCs w:val="28"/>
          <w:lang w:bidi="uk-UA"/>
        </w:rPr>
        <w:t> </w:t>
      </w:r>
      <w:r w:rsidRPr="00FD15AD">
        <w:rPr>
          <w:rFonts w:ascii="Times New Roman" w:hAnsi="Times New Roman"/>
          <w:bCs/>
          <w:i/>
          <w:sz w:val="28"/>
          <w:szCs w:val="28"/>
          <w:lang w:bidi="uk-UA"/>
        </w:rPr>
        <w:t>Розмір шкоди, спричиненої забрудненням земельних ділянок, становить майже 800 тис. грн.</w:t>
      </w:r>
      <w:r w:rsidRPr="00FD15AD">
        <w:rPr>
          <w:rFonts w:ascii="Times New Roman" w:hAnsi="Times New Roman"/>
          <w:bCs/>
          <w:i/>
          <w:color w:val="FF0000"/>
          <w:sz w:val="28"/>
          <w:szCs w:val="28"/>
          <w:lang w:bidi="uk-UA"/>
        </w:rPr>
        <w:t> </w:t>
      </w:r>
    </w:p>
    <w:p w:rsidR="00920D83" w:rsidRPr="00FD15AD" w:rsidRDefault="00CA2210" w:rsidP="0076369B">
      <w:pPr>
        <w:spacing w:after="0" w:line="240" w:lineRule="auto"/>
        <w:ind w:firstLine="851"/>
        <w:jc w:val="both"/>
        <w:rPr>
          <w:rFonts w:ascii="Times New Roman" w:hAnsi="Times New Roman"/>
          <w:sz w:val="28"/>
          <w:szCs w:val="28"/>
        </w:rPr>
      </w:pPr>
      <w:r w:rsidRPr="00FD15AD">
        <w:rPr>
          <w:rFonts w:ascii="Times New Roman" w:hAnsi="Times New Roman"/>
          <w:noProof/>
          <w:sz w:val="28"/>
          <w:szCs w:val="28"/>
          <w:lang w:eastAsia="uk-UA"/>
        </w:rPr>
        <w:drawing>
          <wp:anchor distT="0" distB="0" distL="114300" distR="114300" simplePos="0" relativeHeight="251677696" behindDoc="0" locked="0" layoutInCell="1" allowOverlap="1">
            <wp:simplePos x="0" y="0"/>
            <wp:positionH relativeFrom="margin">
              <wp:align>center</wp:align>
            </wp:positionH>
            <wp:positionV relativeFrom="paragraph">
              <wp:posOffset>692317</wp:posOffset>
            </wp:positionV>
            <wp:extent cx="5436344" cy="3057944"/>
            <wp:effectExtent l="0" t="0" r="0" b="9525"/>
            <wp:wrapSquare wrapText="bothSides"/>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5436344" cy="3057944"/>
                    </a:xfrm>
                    <a:prstGeom prst="rect">
                      <a:avLst/>
                    </a:prstGeom>
                  </pic:spPr>
                </pic:pic>
              </a:graphicData>
            </a:graphic>
          </wp:anchor>
        </w:drawing>
      </w:r>
      <w:r w:rsidR="00A64FDE" w:rsidRPr="00FD15AD">
        <w:rPr>
          <w:rFonts w:ascii="Times New Roman" w:hAnsi="Times New Roman"/>
          <w:color w:val="000000"/>
          <w:sz w:val="28"/>
          <w:szCs w:val="28"/>
        </w:rPr>
        <w:t>Захищаючи інтереси держави</w:t>
      </w:r>
      <w:r w:rsidR="00D279DF" w:rsidRPr="00FD15AD">
        <w:rPr>
          <w:rFonts w:ascii="Times New Roman" w:hAnsi="Times New Roman"/>
          <w:color w:val="000000"/>
          <w:sz w:val="28"/>
          <w:szCs w:val="28"/>
        </w:rPr>
        <w:t xml:space="preserve"> в екологічній сфері</w:t>
      </w:r>
      <w:r w:rsidR="00A64FDE" w:rsidRPr="00FD15AD">
        <w:rPr>
          <w:rFonts w:ascii="Times New Roman" w:hAnsi="Times New Roman"/>
          <w:color w:val="000000"/>
          <w:sz w:val="28"/>
          <w:szCs w:val="28"/>
        </w:rPr>
        <w:t xml:space="preserve"> у суді засобами представницького характеру, </w:t>
      </w:r>
      <w:r w:rsidR="00A64FDE" w:rsidRPr="00FD15AD">
        <w:rPr>
          <w:rFonts w:ascii="Times New Roman" w:hAnsi="Times New Roman"/>
          <w:sz w:val="28"/>
          <w:szCs w:val="28"/>
        </w:rPr>
        <w:t xml:space="preserve">минулого року </w:t>
      </w:r>
      <w:r w:rsidR="00920D83" w:rsidRPr="00FD15AD">
        <w:rPr>
          <w:rFonts w:ascii="Times New Roman" w:hAnsi="Times New Roman"/>
          <w:sz w:val="28"/>
          <w:szCs w:val="28"/>
        </w:rPr>
        <w:t xml:space="preserve">судами відкрито провадження у 47 справах </w:t>
      </w:r>
      <w:r w:rsidR="00D279DF" w:rsidRPr="00FD15AD">
        <w:rPr>
          <w:rFonts w:ascii="Times New Roman" w:hAnsi="Times New Roman"/>
          <w:sz w:val="28"/>
          <w:szCs w:val="28"/>
        </w:rPr>
        <w:t xml:space="preserve">за позовами </w:t>
      </w:r>
      <w:r w:rsidR="00920D83" w:rsidRPr="00FD15AD">
        <w:rPr>
          <w:rFonts w:ascii="Times New Roman" w:hAnsi="Times New Roman"/>
          <w:sz w:val="28"/>
          <w:szCs w:val="28"/>
        </w:rPr>
        <w:t>прокурорів на суму 449,2 млн грн.</w:t>
      </w:r>
    </w:p>
    <w:p w:rsidR="00920D83" w:rsidRPr="00FD15AD" w:rsidRDefault="00920D83" w:rsidP="0076369B">
      <w:pPr>
        <w:spacing w:after="0" w:line="240" w:lineRule="auto"/>
        <w:ind w:firstLine="851"/>
        <w:jc w:val="both"/>
        <w:rPr>
          <w:rFonts w:ascii="Times New Roman" w:hAnsi="Times New Roman"/>
          <w:spacing w:val="2"/>
          <w:sz w:val="28"/>
          <w:szCs w:val="28"/>
          <w:shd w:val="clear" w:color="auto" w:fill="FFFFFF"/>
          <w:lang w:eastAsia="uk-UA"/>
        </w:rPr>
      </w:pPr>
      <w:r w:rsidRPr="00FD15AD">
        <w:rPr>
          <w:rFonts w:ascii="Times New Roman" w:hAnsi="Times New Roman"/>
          <w:sz w:val="28"/>
          <w:szCs w:val="28"/>
        </w:rPr>
        <w:t xml:space="preserve">Задоволено 38 позовів на суму 474,6 млн грн, </w:t>
      </w:r>
      <w:r w:rsidRPr="00FD15AD">
        <w:rPr>
          <w:rFonts w:ascii="Times New Roman" w:hAnsi="Times New Roman"/>
          <w:spacing w:val="2"/>
          <w:sz w:val="28"/>
          <w:szCs w:val="28"/>
          <w:shd w:val="clear" w:color="auto" w:fill="FFFFFF"/>
          <w:lang w:eastAsia="uk-UA"/>
        </w:rPr>
        <w:t xml:space="preserve">у тому числі </w:t>
      </w:r>
      <w:proofErr w:type="spellStart"/>
      <w:r w:rsidRPr="00FD15AD">
        <w:rPr>
          <w:rFonts w:ascii="Times New Roman" w:hAnsi="Times New Roman"/>
          <w:spacing w:val="2"/>
          <w:sz w:val="28"/>
          <w:szCs w:val="28"/>
          <w:shd w:val="clear" w:color="auto" w:fill="FFFFFF"/>
          <w:lang w:eastAsia="uk-UA"/>
        </w:rPr>
        <w:t>попереджено</w:t>
      </w:r>
      <w:proofErr w:type="spellEnd"/>
      <w:r w:rsidRPr="00FD15AD">
        <w:rPr>
          <w:rFonts w:ascii="Times New Roman" w:hAnsi="Times New Roman"/>
          <w:spacing w:val="2"/>
          <w:sz w:val="28"/>
          <w:szCs w:val="28"/>
          <w:shd w:val="clear" w:color="auto" w:fill="FFFFFF"/>
          <w:lang w:eastAsia="uk-UA"/>
        </w:rPr>
        <w:t xml:space="preserve"> вибуття із комунальної власності об’єкту водного фонду площею 149 га вартістю 569,7 млн грн та нерухомого майна вартістю 16,8 млн грн.</w:t>
      </w:r>
    </w:p>
    <w:p w:rsidR="00920D83" w:rsidRPr="00FD15AD" w:rsidRDefault="00920D83" w:rsidP="0076369B">
      <w:pPr>
        <w:spacing w:after="0" w:line="240" w:lineRule="auto"/>
        <w:ind w:firstLine="851"/>
        <w:jc w:val="both"/>
        <w:rPr>
          <w:rFonts w:ascii="Times New Roman" w:hAnsi="Times New Roman"/>
          <w:spacing w:val="2"/>
          <w:sz w:val="28"/>
          <w:szCs w:val="28"/>
          <w:shd w:val="clear" w:color="auto" w:fill="FFFFFF"/>
          <w:lang w:eastAsia="uk-UA"/>
        </w:rPr>
      </w:pPr>
      <w:r w:rsidRPr="00FD15AD">
        <w:rPr>
          <w:rFonts w:ascii="Times New Roman" w:hAnsi="Times New Roman"/>
          <w:spacing w:val="2"/>
          <w:sz w:val="28"/>
          <w:szCs w:val="28"/>
          <w:shd w:val="clear" w:color="auto" w:fill="FFFFFF"/>
          <w:lang w:eastAsia="uk-UA"/>
        </w:rPr>
        <w:t>У зв’язку з добровільним виконанням відповідачами вимог прокурора судами закрито провадження за 3 позовами немайнового характеру.</w:t>
      </w:r>
    </w:p>
    <w:p w:rsidR="00920D83" w:rsidRPr="00FD15AD" w:rsidRDefault="00920D83" w:rsidP="0076369B">
      <w:pPr>
        <w:spacing w:after="0" w:line="240" w:lineRule="auto"/>
        <w:ind w:firstLine="851"/>
        <w:jc w:val="both"/>
        <w:rPr>
          <w:rFonts w:ascii="Times New Roman" w:hAnsi="Times New Roman"/>
          <w:sz w:val="28"/>
          <w:szCs w:val="28"/>
        </w:rPr>
      </w:pPr>
      <w:r w:rsidRPr="00FD15AD">
        <w:rPr>
          <w:rFonts w:ascii="Times New Roman" w:hAnsi="Times New Roman"/>
          <w:sz w:val="28"/>
          <w:szCs w:val="28"/>
        </w:rPr>
        <w:t xml:space="preserve">Реально виконано рішень судів на суму 570,8 млн грн. </w:t>
      </w:r>
    </w:p>
    <w:p w:rsidR="00920D83" w:rsidRPr="00FD15AD" w:rsidRDefault="00920D83" w:rsidP="0076369B">
      <w:pPr>
        <w:spacing w:after="0" w:line="240" w:lineRule="auto"/>
        <w:ind w:firstLine="851"/>
        <w:jc w:val="both"/>
        <w:rPr>
          <w:rFonts w:ascii="Times New Roman" w:hAnsi="Times New Roman"/>
          <w:sz w:val="28"/>
          <w:szCs w:val="28"/>
        </w:rPr>
      </w:pPr>
    </w:p>
    <w:p w:rsidR="00920D83" w:rsidRPr="00FD15AD" w:rsidRDefault="00920D83" w:rsidP="0076369B">
      <w:pPr>
        <w:spacing w:after="0" w:line="240" w:lineRule="auto"/>
        <w:jc w:val="center"/>
        <w:rPr>
          <w:rFonts w:ascii="Times New Roman" w:hAnsi="Times New Roman" w:cs="Times New Roman"/>
          <w:b/>
          <w:sz w:val="28"/>
          <w:szCs w:val="28"/>
          <w:u w:val="single"/>
        </w:rPr>
      </w:pPr>
      <w:r w:rsidRPr="00FD15AD">
        <w:rPr>
          <w:rFonts w:ascii="Times New Roman" w:hAnsi="Times New Roman" w:cs="Times New Roman"/>
          <w:b/>
          <w:sz w:val="28"/>
          <w:szCs w:val="28"/>
          <w:u w:val="single"/>
        </w:rPr>
        <w:t xml:space="preserve">Захист інтересів дітей та протидія </w:t>
      </w:r>
      <w:r w:rsidR="001728BD" w:rsidRPr="00FD15AD">
        <w:rPr>
          <w:rFonts w:ascii="Times New Roman" w:hAnsi="Times New Roman" w:cs="Times New Roman"/>
          <w:b/>
          <w:sz w:val="28"/>
          <w:szCs w:val="28"/>
          <w:u w:val="single"/>
        </w:rPr>
        <w:t xml:space="preserve">домашньому </w:t>
      </w:r>
      <w:r w:rsidRPr="00FD15AD">
        <w:rPr>
          <w:rFonts w:ascii="Times New Roman" w:hAnsi="Times New Roman" w:cs="Times New Roman"/>
          <w:b/>
          <w:sz w:val="28"/>
          <w:szCs w:val="28"/>
          <w:u w:val="single"/>
        </w:rPr>
        <w:t>насильству</w:t>
      </w:r>
    </w:p>
    <w:p w:rsidR="00545C6B" w:rsidRPr="00FD15AD" w:rsidRDefault="00027BD9" w:rsidP="0076369B">
      <w:pPr>
        <w:spacing w:after="0" w:line="240" w:lineRule="auto"/>
        <w:ind w:firstLine="709"/>
        <w:jc w:val="both"/>
        <w:rPr>
          <w:rFonts w:ascii="Times New Roman" w:hAnsi="Times New Roman"/>
          <w:sz w:val="28"/>
          <w:szCs w:val="28"/>
        </w:rPr>
      </w:pPr>
      <w:r w:rsidRPr="00FD15AD">
        <w:rPr>
          <w:rFonts w:ascii="Times New Roman" w:hAnsi="Times New Roman"/>
          <w:noProof/>
          <w:sz w:val="28"/>
          <w:szCs w:val="28"/>
          <w:lang w:eastAsia="uk-UA"/>
        </w:rPr>
        <w:drawing>
          <wp:anchor distT="0" distB="0" distL="114300" distR="114300" simplePos="0" relativeHeight="251678720" behindDoc="0" locked="0" layoutInCell="1" allowOverlap="1">
            <wp:simplePos x="0" y="0"/>
            <wp:positionH relativeFrom="margin">
              <wp:align>center</wp:align>
            </wp:positionH>
            <wp:positionV relativeFrom="paragraph">
              <wp:posOffset>1431925</wp:posOffset>
            </wp:positionV>
            <wp:extent cx="5300132" cy="2981325"/>
            <wp:effectExtent l="0" t="0" r="0" b="0"/>
            <wp:wrapSquare wrapText="bothSides"/>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5300132" cy="2981325"/>
                    </a:xfrm>
                    <a:prstGeom prst="rect">
                      <a:avLst/>
                    </a:prstGeom>
                  </pic:spPr>
                </pic:pic>
              </a:graphicData>
            </a:graphic>
          </wp:anchor>
        </w:drawing>
      </w:r>
      <w:r w:rsidR="00920D83" w:rsidRPr="00FD15AD">
        <w:rPr>
          <w:rFonts w:ascii="Times New Roman" w:hAnsi="Times New Roman"/>
          <w:sz w:val="28"/>
          <w:szCs w:val="28"/>
        </w:rPr>
        <w:t xml:space="preserve">Упродовж 2023 року органами прокуратури області пред’явлено 96 позовних заяв на загальну суму 1 млрд 541 млн грн. Задоволено 74 позови на суму 61,3 млн грн. Сума коштів, вибуття яких </w:t>
      </w:r>
      <w:proofErr w:type="spellStart"/>
      <w:r w:rsidR="00920D83" w:rsidRPr="00FD15AD">
        <w:rPr>
          <w:rFonts w:ascii="Times New Roman" w:hAnsi="Times New Roman"/>
          <w:sz w:val="28"/>
          <w:szCs w:val="28"/>
        </w:rPr>
        <w:t>попереджено</w:t>
      </w:r>
      <w:proofErr w:type="spellEnd"/>
      <w:r w:rsidR="00920D83" w:rsidRPr="00FD15AD">
        <w:rPr>
          <w:rFonts w:ascii="Times New Roman" w:hAnsi="Times New Roman"/>
          <w:sz w:val="28"/>
          <w:szCs w:val="28"/>
        </w:rPr>
        <w:t xml:space="preserve"> із державної/комунальної власності – 657 млн грн. Добровільно відшкодовано – 58,1 млн грн. За справами у яких закрито провадження </w:t>
      </w:r>
      <w:proofErr w:type="spellStart"/>
      <w:r w:rsidR="00920D83" w:rsidRPr="00FD15AD">
        <w:rPr>
          <w:rFonts w:ascii="Times New Roman" w:hAnsi="Times New Roman"/>
          <w:sz w:val="28"/>
          <w:szCs w:val="28"/>
        </w:rPr>
        <w:t>попереджено</w:t>
      </w:r>
      <w:proofErr w:type="spellEnd"/>
      <w:r w:rsidR="00920D83" w:rsidRPr="00FD15AD">
        <w:rPr>
          <w:rFonts w:ascii="Times New Roman" w:hAnsi="Times New Roman"/>
          <w:sz w:val="28"/>
          <w:szCs w:val="28"/>
        </w:rPr>
        <w:t xml:space="preserve"> вибуття майна вартістю 304,3 млн грн. </w:t>
      </w:r>
      <w:r w:rsidR="00545C6B" w:rsidRPr="00FD15AD">
        <w:rPr>
          <w:rFonts w:ascii="Times New Roman" w:hAnsi="Times New Roman"/>
          <w:sz w:val="28"/>
          <w:szCs w:val="28"/>
        </w:rPr>
        <w:t>Виконано рішень судів на суму понад 74,5 млн грн. Повернуто 48 га землі.</w:t>
      </w:r>
    </w:p>
    <w:p w:rsidR="00920D83" w:rsidRPr="00FD15AD" w:rsidRDefault="00920D83" w:rsidP="0076369B">
      <w:pPr>
        <w:spacing w:after="0" w:line="240" w:lineRule="auto"/>
        <w:ind w:firstLine="709"/>
        <w:jc w:val="both"/>
        <w:rPr>
          <w:rFonts w:ascii="Times New Roman" w:hAnsi="Times New Roman"/>
          <w:i/>
          <w:sz w:val="28"/>
          <w:szCs w:val="28"/>
        </w:rPr>
      </w:pPr>
      <w:r w:rsidRPr="00FD15AD">
        <w:rPr>
          <w:rFonts w:ascii="Times New Roman" w:hAnsi="Times New Roman"/>
          <w:i/>
          <w:sz w:val="28"/>
          <w:szCs w:val="28"/>
        </w:rPr>
        <w:t xml:space="preserve">Так, за принципової позиції Черкаської обласної прокуратури Касаційним цивільним судом у складі Верховного Суду за результатами перегляду справи за заявою громадянина, який незаконно набув права власності на будинок відпочинку, залишено без змін рішення Черкаського апеляційного суду про задоволення документу реагування Черкаської обласної прокуратури та скасування права власності особи на незаконне будівництво будинку площею 105,3 </w:t>
      </w:r>
      <w:proofErr w:type="spellStart"/>
      <w:r w:rsidRPr="00FD15AD">
        <w:rPr>
          <w:rFonts w:ascii="Times New Roman" w:hAnsi="Times New Roman"/>
          <w:i/>
          <w:sz w:val="28"/>
          <w:szCs w:val="28"/>
        </w:rPr>
        <w:t>кв</w:t>
      </w:r>
      <w:proofErr w:type="spellEnd"/>
      <w:r w:rsidRPr="00FD15AD">
        <w:rPr>
          <w:rFonts w:ascii="Times New Roman" w:hAnsi="Times New Roman"/>
          <w:i/>
          <w:sz w:val="28"/>
          <w:szCs w:val="28"/>
        </w:rPr>
        <w:t>. м, зведене в прибережній захисній смузі на березі Кременчуцького водосховища р. Дніпро, яка є природоохоронною територією з режимом обмеженої господарської діяльності та призначену для обслуговування майнового комплексу «База відпочинку вчителів».</w:t>
      </w:r>
    </w:p>
    <w:p w:rsidR="00920D83" w:rsidRPr="00FD15AD" w:rsidRDefault="00920D83" w:rsidP="0076369B">
      <w:pPr>
        <w:spacing w:after="0" w:line="240" w:lineRule="auto"/>
        <w:ind w:firstLine="709"/>
        <w:jc w:val="both"/>
        <w:rPr>
          <w:rFonts w:ascii="Times New Roman" w:hAnsi="Times New Roman"/>
          <w:i/>
          <w:sz w:val="28"/>
          <w:szCs w:val="28"/>
        </w:rPr>
      </w:pPr>
      <w:r w:rsidRPr="00FD15AD">
        <w:rPr>
          <w:rFonts w:ascii="Times New Roman" w:hAnsi="Times New Roman"/>
          <w:i/>
          <w:sz w:val="28"/>
          <w:szCs w:val="28"/>
        </w:rPr>
        <w:t xml:space="preserve">За втручання </w:t>
      </w:r>
      <w:proofErr w:type="spellStart"/>
      <w:r w:rsidRPr="00FD15AD">
        <w:rPr>
          <w:rFonts w:ascii="Times New Roman" w:hAnsi="Times New Roman"/>
          <w:i/>
          <w:sz w:val="28"/>
          <w:szCs w:val="28"/>
        </w:rPr>
        <w:t>Cмілянської</w:t>
      </w:r>
      <w:proofErr w:type="spellEnd"/>
      <w:r w:rsidRPr="00FD15AD">
        <w:rPr>
          <w:rFonts w:ascii="Times New Roman" w:hAnsi="Times New Roman"/>
          <w:i/>
          <w:sz w:val="28"/>
          <w:szCs w:val="28"/>
        </w:rPr>
        <w:t xml:space="preserve"> окружної прокуратури стягнуто з товариства до обласного бюджету 366 тис грн за нікчемними додатковими угодами про збільшення ціни на природній газ для школи-інтернату.</w:t>
      </w:r>
    </w:p>
    <w:p w:rsidR="00920D83" w:rsidRPr="00FD15AD" w:rsidRDefault="00920D83" w:rsidP="0076369B">
      <w:pPr>
        <w:spacing w:after="0" w:line="240" w:lineRule="auto"/>
        <w:ind w:firstLine="709"/>
        <w:jc w:val="both"/>
        <w:rPr>
          <w:rFonts w:ascii="Times New Roman" w:hAnsi="Times New Roman"/>
          <w:i/>
          <w:sz w:val="28"/>
          <w:szCs w:val="28"/>
        </w:rPr>
      </w:pPr>
      <w:r w:rsidRPr="00FD15AD">
        <w:rPr>
          <w:rFonts w:ascii="Times New Roman" w:hAnsi="Times New Roman"/>
          <w:i/>
          <w:sz w:val="28"/>
          <w:szCs w:val="28"/>
        </w:rPr>
        <w:t xml:space="preserve">За позовними заявами прокурорів судами визнано протиправною бездіяльність 3 органів місцевого самоврядування та виконавчої влади щодо оформлення </w:t>
      </w:r>
      <w:proofErr w:type="spellStart"/>
      <w:r w:rsidRPr="00FD15AD">
        <w:rPr>
          <w:rFonts w:ascii="Times New Roman" w:hAnsi="Times New Roman"/>
          <w:i/>
          <w:sz w:val="28"/>
          <w:szCs w:val="28"/>
        </w:rPr>
        <w:t>правоустановчих</w:t>
      </w:r>
      <w:proofErr w:type="spellEnd"/>
      <w:r w:rsidRPr="00FD15AD">
        <w:rPr>
          <w:rFonts w:ascii="Times New Roman" w:hAnsi="Times New Roman"/>
          <w:i/>
          <w:sz w:val="28"/>
          <w:szCs w:val="28"/>
        </w:rPr>
        <w:t xml:space="preserve"> документів на земельні ділянки та приміщення закладів освіти загальною площею 94 тис </w:t>
      </w:r>
      <w:proofErr w:type="spellStart"/>
      <w:r w:rsidRPr="00FD15AD">
        <w:rPr>
          <w:rFonts w:ascii="Times New Roman" w:hAnsi="Times New Roman"/>
          <w:i/>
          <w:sz w:val="28"/>
          <w:szCs w:val="28"/>
        </w:rPr>
        <w:t>кв</w:t>
      </w:r>
      <w:proofErr w:type="spellEnd"/>
      <w:r w:rsidRPr="00FD15AD">
        <w:rPr>
          <w:rFonts w:ascii="Times New Roman" w:hAnsi="Times New Roman"/>
          <w:i/>
          <w:sz w:val="28"/>
          <w:szCs w:val="28"/>
        </w:rPr>
        <w:t xml:space="preserve"> м, вартістю 275,3 млн грн.</w:t>
      </w:r>
    </w:p>
    <w:p w:rsidR="00920D83" w:rsidRPr="00FD15AD" w:rsidRDefault="00920D83" w:rsidP="0076369B">
      <w:pPr>
        <w:spacing w:after="0" w:line="240" w:lineRule="auto"/>
        <w:ind w:firstLine="709"/>
        <w:jc w:val="both"/>
        <w:rPr>
          <w:rFonts w:ascii="Times New Roman" w:hAnsi="Times New Roman"/>
          <w:i/>
          <w:sz w:val="28"/>
          <w:szCs w:val="28"/>
        </w:rPr>
      </w:pPr>
      <w:proofErr w:type="spellStart"/>
      <w:r w:rsidRPr="00FD15AD">
        <w:rPr>
          <w:rFonts w:ascii="Times New Roman" w:hAnsi="Times New Roman"/>
          <w:i/>
          <w:sz w:val="28"/>
          <w:szCs w:val="28"/>
        </w:rPr>
        <w:t>Золотоніською</w:t>
      </w:r>
      <w:proofErr w:type="spellEnd"/>
      <w:r w:rsidRPr="00FD15AD">
        <w:rPr>
          <w:rFonts w:ascii="Times New Roman" w:hAnsi="Times New Roman"/>
          <w:i/>
          <w:sz w:val="28"/>
          <w:szCs w:val="28"/>
        </w:rPr>
        <w:t xml:space="preserve"> окружною прокуратурою забезпечено реальне виконання рішення Черкаського окружного адміністративного суду за позовом прокурора щодо зобов’язання приведення у відповідність до вимог чинного законодавства штатної чисельності служби у справах дітей </w:t>
      </w:r>
      <w:proofErr w:type="spellStart"/>
      <w:r w:rsidRPr="00FD15AD">
        <w:rPr>
          <w:rFonts w:ascii="Times New Roman" w:hAnsi="Times New Roman"/>
          <w:i/>
          <w:sz w:val="28"/>
          <w:szCs w:val="28"/>
        </w:rPr>
        <w:t>Іркліївської</w:t>
      </w:r>
      <w:proofErr w:type="spellEnd"/>
      <w:r w:rsidRPr="00FD15AD">
        <w:rPr>
          <w:rFonts w:ascii="Times New Roman" w:hAnsi="Times New Roman"/>
          <w:i/>
          <w:sz w:val="28"/>
          <w:szCs w:val="28"/>
        </w:rPr>
        <w:t xml:space="preserve"> сільської ради. На території об’єднаної територіальної громади проживає 2644 дитини.</w:t>
      </w:r>
    </w:p>
    <w:p w:rsidR="00920D83" w:rsidRPr="00FD15AD" w:rsidRDefault="00920D83" w:rsidP="0076369B">
      <w:pPr>
        <w:spacing w:after="0" w:line="240" w:lineRule="auto"/>
        <w:ind w:firstLine="709"/>
        <w:jc w:val="both"/>
        <w:rPr>
          <w:rFonts w:ascii="Times New Roman" w:hAnsi="Times New Roman"/>
          <w:sz w:val="28"/>
          <w:szCs w:val="28"/>
        </w:rPr>
      </w:pPr>
      <w:r w:rsidRPr="00FD15AD">
        <w:rPr>
          <w:rFonts w:ascii="Times New Roman" w:hAnsi="Times New Roman"/>
          <w:sz w:val="28"/>
          <w:szCs w:val="28"/>
        </w:rPr>
        <w:t>Забезпечено процесуальне керівництво у 72 кримінальних провадженнях у сфері охорони дитинства. Скеровано до суду 16 обвинувальних актів</w:t>
      </w:r>
      <w:r w:rsidR="00545C6B" w:rsidRPr="00FD15AD">
        <w:rPr>
          <w:rFonts w:ascii="Times New Roman" w:hAnsi="Times New Roman"/>
          <w:sz w:val="28"/>
          <w:szCs w:val="28"/>
        </w:rPr>
        <w:t xml:space="preserve"> у кримінальних провадженнях вказаної категорії</w:t>
      </w:r>
      <w:r w:rsidRPr="00FD15AD">
        <w:rPr>
          <w:rFonts w:ascii="Times New Roman" w:hAnsi="Times New Roman"/>
          <w:sz w:val="28"/>
          <w:szCs w:val="28"/>
        </w:rPr>
        <w:t>.</w:t>
      </w:r>
    </w:p>
    <w:p w:rsidR="00920D83" w:rsidRPr="00FD15AD" w:rsidRDefault="00920D83" w:rsidP="0076369B">
      <w:pPr>
        <w:spacing w:after="0" w:line="240" w:lineRule="auto"/>
        <w:ind w:firstLine="709"/>
        <w:jc w:val="both"/>
        <w:rPr>
          <w:rFonts w:ascii="Times New Roman" w:hAnsi="Times New Roman"/>
          <w:i/>
          <w:sz w:val="28"/>
          <w:szCs w:val="28"/>
        </w:rPr>
      </w:pPr>
      <w:r w:rsidRPr="00FD15AD">
        <w:rPr>
          <w:rFonts w:ascii="Times New Roman" w:hAnsi="Times New Roman"/>
          <w:i/>
          <w:sz w:val="28"/>
          <w:szCs w:val="28"/>
        </w:rPr>
        <w:t xml:space="preserve">Як приклад, </w:t>
      </w:r>
      <w:proofErr w:type="spellStart"/>
      <w:r w:rsidRPr="00FD15AD">
        <w:rPr>
          <w:rFonts w:ascii="Times New Roman" w:hAnsi="Times New Roman"/>
          <w:i/>
          <w:sz w:val="28"/>
          <w:szCs w:val="28"/>
        </w:rPr>
        <w:t>Золотоніською</w:t>
      </w:r>
      <w:proofErr w:type="spellEnd"/>
      <w:r w:rsidRPr="00FD15AD">
        <w:rPr>
          <w:rFonts w:ascii="Times New Roman" w:hAnsi="Times New Roman"/>
          <w:i/>
          <w:sz w:val="28"/>
          <w:szCs w:val="28"/>
        </w:rPr>
        <w:t xml:space="preserve"> окружною прокуратурою до суду скеровано обвинувальний акт у кримінальному провадженні  за ч. 2 ст. 367 КК України за фактом неналежного виконання службових обов’язків посадовою особою відділу освіти </w:t>
      </w:r>
      <w:proofErr w:type="spellStart"/>
      <w:r w:rsidRPr="00FD15AD">
        <w:rPr>
          <w:rFonts w:ascii="Times New Roman" w:hAnsi="Times New Roman"/>
          <w:i/>
          <w:sz w:val="28"/>
          <w:szCs w:val="28"/>
        </w:rPr>
        <w:t>Золотоніської</w:t>
      </w:r>
      <w:proofErr w:type="spellEnd"/>
      <w:r w:rsidRPr="00FD15AD">
        <w:rPr>
          <w:rFonts w:ascii="Times New Roman" w:hAnsi="Times New Roman"/>
          <w:i/>
          <w:sz w:val="28"/>
          <w:szCs w:val="28"/>
        </w:rPr>
        <w:t xml:space="preserve"> районної державної адміністрації, що спричинило накладення штрафів та пені на відділ освіти, внаслідок чого завдано шкоди інтересам громади на загальну суму понад 427,5 тис грн. Наразі, судовий розгляд триває. </w:t>
      </w:r>
    </w:p>
    <w:p w:rsidR="00920D83" w:rsidRPr="00FD15AD" w:rsidRDefault="00920D83" w:rsidP="0076369B">
      <w:pPr>
        <w:spacing w:after="0" w:line="240" w:lineRule="auto"/>
        <w:ind w:firstLine="709"/>
        <w:jc w:val="both"/>
        <w:rPr>
          <w:rFonts w:ascii="Times New Roman" w:hAnsi="Times New Roman"/>
          <w:sz w:val="28"/>
          <w:szCs w:val="28"/>
        </w:rPr>
      </w:pPr>
      <w:r w:rsidRPr="00FD15AD">
        <w:rPr>
          <w:rFonts w:ascii="Times New Roman" w:hAnsi="Times New Roman"/>
          <w:sz w:val="28"/>
          <w:szCs w:val="28"/>
        </w:rPr>
        <w:t xml:space="preserve">Забезпечено процесуальне керівництво у 685 провадженнях про кримінальні правопорушення, вчинені стосовно дітей. </w:t>
      </w:r>
    </w:p>
    <w:p w:rsidR="00920D83" w:rsidRPr="00FD15AD" w:rsidRDefault="00920D83" w:rsidP="0076369B">
      <w:pPr>
        <w:spacing w:after="0" w:line="240" w:lineRule="auto"/>
        <w:ind w:firstLine="709"/>
        <w:jc w:val="both"/>
        <w:rPr>
          <w:rFonts w:ascii="Times New Roman" w:hAnsi="Times New Roman"/>
          <w:sz w:val="28"/>
          <w:szCs w:val="28"/>
        </w:rPr>
      </w:pPr>
      <w:r w:rsidRPr="00FD15AD">
        <w:rPr>
          <w:rFonts w:ascii="Times New Roman" w:hAnsi="Times New Roman"/>
          <w:sz w:val="28"/>
          <w:szCs w:val="28"/>
        </w:rPr>
        <w:t xml:space="preserve">За результатами досудового розслідування 215 обвинувальних акти у кримінальних проваджень </w:t>
      </w:r>
      <w:r w:rsidR="00545C6B" w:rsidRPr="00FD15AD">
        <w:rPr>
          <w:rFonts w:ascii="Times New Roman" w:hAnsi="Times New Roman"/>
          <w:sz w:val="28"/>
          <w:szCs w:val="28"/>
        </w:rPr>
        <w:t>направлено до суду</w:t>
      </w:r>
      <w:r w:rsidRPr="00FD15AD">
        <w:rPr>
          <w:rFonts w:ascii="Times New Roman" w:hAnsi="Times New Roman"/>
          <w:sz w:val="28"/>
          <w:szCs w:val="28"/>
        </w:rPr>
        <w:t>.</w:t>
      </w:r>
    </w:p>
    <w:p w:rsidR="00920D83" w:rsidRPr="00FD15AD" w:rsidRDefault="00920D83" w:rsidP="0076369B">
      <w:pPr>
        <w:spacing w:after="0" w:line="240" w:lineRule="auto"/>
        <w:ind w:firstLine="709"/>
        <w:jc w:val="both"/>
        <w:rPr>
          <w:rFonts w:ascii="Times New Roman" w:hAnsi="Times New Roman"/>
          <w:i/>
          <w:sz w:val="28"/>
          <w:szCs w:val="28"/>
        </w:rPr>
      </w:pPr>
      <w:r w:rsidRPr="00FD15AD">
        <w:rPr>
          <w:rFonts w:ascii="Times New Roman" w:hAnsi="Times New Roman"/>
          <w:i/>
          <w:sz w:val="28"/>
          <w:szCs w:val="28"/>
        </w:rPr>
        <w:t>Як приклад,</w:t>
      </w:r>
      <w:r w:rsidR="006A0F56" w:rsidRPr="00FD15AD">
        <w:rPr>
          <w:rFonts w:ascii="Times New Roman" w:hAnsi="Times New Roman"/>
          <w:i/>
          <w:sz w:val="28"/>
          <w:szCs w:val="28"/>
        </w:rPr>
        <w:t xml:space="preserve"> прокурорами обласної прокуратури </w:t>
      </w:r>
      <w:r w:rsidRPr="00FD15AD">
        <w:rPr>
          <w:rFonts w:ascii="Times New Roman" w:hAnsi="Times New Roman"/>
          <w:i/>
          <w:sz w:val="28"/>
          <w:szCs w:val="28"/>
        </w:rPr>
        <w:t>до суду скеровано обвинувальний акт за ознаками злочину, передбаченого ч. 3 ст. 286 КК України, по факту порушення правил безпеки дорожнього руху особою, яка керує транспортним засобом, що спричинили смерть 4 осіб, серед яких одна неповнолітня, та заподіяли тяжкі тілесні ушкодження малолітній. Судовий розгляд триває.</w:t>
      </w:r>
    </w:p>
    <w:p w:rsidR="00920D83" w:rsidRPr="00FD15AD" w:rsidRDefault="00920D83" w:rsidP="0076369B">
      <w:pPr>
        <w:widowControl w:val="0"/>
        <w:tabs>
          <w:tab w:val="left" w:pos="0"/>
        </w:tabs>
        <w:spacing w:after="0" w:line="240" w:lineRule="auto"/>
        <w:ind w:firstLine="709"/>
        <w:jc w:val="both"/>
        <w:rPr>
          <w:rFonts w:ascii="Times New Roman" w:hAnsi="Times New Roman"/>
          <w:sz w:val="28"/>
          <w:szCs w:val="28"/>
        </w:rPr>
      </w:pPr>
      <w:r w:rsidRPr="00FD15AD">
        <w:rPr>
          <w:rFonts w:ascii="Times New Roman" w:hAnsi="Times New Roman"/>
          <w:sz w:val="28"/>
          <w:szCs w:val="28"/>
        </w:rPr>
        <w:t>Судами області розглянуто 211 кримінальних провадження</w:t>
      </w:r>
      <w:r w:rsidR="006A0F56" w:rsidRPr="00FD15AD">
        <w:rPr>
          <w:rFonts w:ascii="Times New Roman" w:hAnsi="Times New Roman"/>
          <w:sz w:val="28"/>
          <w:szCs w:val="28"/>
        </w:rPr>
        <w:t xml:space="preserve"> вказаної категорії</w:t>
      </w:r>
      <w:r w:rsidR="00545C6B" w:rsidRPr="00FD15AD">
        <w:rPr>
          <w:rFonts w:ascii="Times New Roman" w:hAnsi="Times New Roman"/>
          <w:sz w:val="28"/>
          <w:szCs w:val="28"/>
        </w:rPr>
        <w:t>.</w:t>
      </w:r>
      <w:r w:rsidRPr="00FD15AD">
        <w:rPr>
          <w:rFonts w:ascii="Times New Roman" w:hAnsi="Times New Roman"/>
          <w:sz w:val="28"/>
          <w:szCs w:val="28"/>
        </w:rPr>
        <w:t xml:space="preserve">  </w:t>
      </w:r>
    </w:p>
    <w:p w:rsidR="00920D83" w:rsidRPr="00FD15AD" w:rsidRDefault="00920D83" w:rsidP="0076369B">
      <w:pPr>
        <w:widowControl w:val="0"/>
        <w:tabs>
          <w:tab w:val="left" w:pos="0"/>
        </w:tabs>
        <w:spacing w:after="0" w:line="240" w:lineRule="auto"/>
        <w:ind w:firstLine="709"/>
        <w:jc w:val="both"/>
        <w:rPr>
          <w:rFonts w:ascii="Times New Roman" w:hAnsi="Times New Roman"/>
          <w:i/>
          <w:sz w:val="28"/>
          <w:szCs w:val="28"/>
        </w:rPr>
      </w:pPr>
      <w:r w:rsidRPr="00FD15AD">
        <w:rPr>
          <w:rFonts w:ascii="Times New Roman" w:hAnsi="Times New Roman"/>
          <w:i/>
          <w:sz w:val="28"/>
          <w:szCs w:val="28"/>
        </w:rPr>
        <w:t>Як приклад, Уманською окружною прокуратурою забезпечено підтримання публічного обвинувачення у кримінальному провадженні</w:t>
      </w:r>
      <w:r w:rsidRPr="00FD15AD">
        <w:rPr>
          <w:rFonts w:ascii="Times New Roman" w:eastAsia="Times New Roman" w:hAnsi="Times New Roman"/>
          <w:i/>
          <w:sz w:val="28"/>
          <w:szCs w:val="28"/>
        </w:rPr>
        <w:t xml:space="preserve"> по факту вчинення розпусних дій стосовно малолітньої. </w:t>
      </w:r>
      <w:proofErr w:type="spellStart"/>
      <w:r w:rsidRPr="00FD15AD">
        <w:rPr>
          <w:rFonts w:ascii="Times New Roman" w:eastAsia="Times New Roman" w:hAnsi="Times New Roman"/>
          <w:i/>
          <w:sz w:val="28"/>
          <w:szCs w:val="28"/>
        </w:rPr>
        <w:t>Вироком</w:t>
      </w:r>
      <w:proofErr w:type="spellEnd"/>
      <w:r w:rsidRPr="00FD15AD">
        <w:rPr>
          <w:rFonts w:ascii="Times New Roman" w:eastAsia="Times New Roman" w:hAnsi="Times New Roman"/>
          <w:i/>
          <w:sz w:val="28"/>
          <w:szCs w:val="28"/>
        </w:rPr>
        <w:t xml:space="preserve"> суду зловмисника визнано винним у вчиненні </w:t>
      </w:r>
      <w:r w:rsidRPr="00FD15AD">
        <w:rPr>
          <w:rFonts w:ascii="Times New Roman" w:hAnsi="Times New Roman"/>
          <w:i/>
          <w:sz w:val="28"/>
          <w:szCs w:val="28"/>
        </w:rPr>
        <w:t xml:space="preserve">злочину, передбаченого </w:t>
      </w:r>
      <w:r w:rsidRPr="00FD15AD">
        <w:rPr>
          <w:rFonts w:ascii="Times New Roman" w:hAnsi="Times New Roman"/>
          <w:bCs/>
          <w:i/>
          <w:kern w:val="36"/>
          <w:sz w:val="28"/>
          <w:szCs w:val="28"/>
          <w:lang w:eastAsia="uk-UA"/>
        </w:rPr>
        <w:t>ч. 2 ст. 156 КК України</w:t>
      </w:r>
      <w:r w:rsidRPr="00FD15AD">
        <w:rPr>
          <w:rFonts w:ascii="Times New Roman" w:eastAsia="Times New Roman" w:hAnsi="Times New Roman"/>
          <w:i/>
          <w:sz w:val="28"/>
          <w:szCs w:val="28"/>
        </w:rPr>
        <w:t>,</w:t>
      </w:r>
      <w:r w:rsidRPr="00FD15AD">
        <w:rPr>
          <w:rFonts w:ascii="Times New Roman" w:hAnsi="Times New Roman"/>
          <w:i/>
          <w:sz w:val="28"/>
          <w:szCs w:val="28"/>
        </w:rPr>
        <w:t xml:space="preserve"> та призначено покарання у виді 7 років позбавлення волі, на підставі ч. 4 ст. 70 КК України остаточно призначити до відбуття 8 років позбавлення волі.</w:t>
      </w:r>
    </w:p>
    <w:p w:rsidR="00545C6B" w:rsidRPr="00FD15AD" w:rsidRDefault="00920D83" w:rsidP="0076369B">
      <w:pPr>
        <w:widowControl w:val="0"/>
        <w:tabs>
          <w:tab w:val="left" w:pos="0"/>
        </w:tabs>
        <w:spacing w:after="0" w:line="240" w:lineRule="auto"/>
        <w:ind w:firstLine="567"/>
        <w:jc w:val="both"/>
        <w:rPr>
          <w:rFonts w:ascii="Times New Roman" w:hAnsi="Times New Roman"/>
          <w:sz w:val="28"/>
          <w:szCs w:val="28"/>
        </w:rPr>
      </w:pPr>
      <w:r w:rsidRPr="00FD15AD">
        <w:rPr>
          <w:rFonts w:ascii="Times New Roman" w:hAnsi="Times New Roman"/>
          <w:sz w:val="28"/>
          <w:szCs w:val="28"/>
        </w:rPr>
        <w:t xml:space="preserve">Забезпечено процесуальне керівництво у 190 кримінальних провадженнях про кримінальні правопорушення, вчинені неповнолітніми. </w:t>
      </w:r>
    </w:p>
    <w:p w:rsidR="00545C6B" w:rsidRDefault="00920D83" w:rsidP="0076369B">
      <w:pPr>
        <w:widowControl w:val="0"/>
        <w:tabs>
          <w:tab w:val="left" w:pos="0"/>
        </w:tabs>
        <w:spacing w:after="0" w:line="240" w:lineRule="auto"/>
        <w:ind w:firstLine="567"/>
        <w:jc w:val="both"/>
        <w:rPr>
          <w:rFonts w:ascii="Times New Roman" w:hAnsi="Times New Roman"/>
          <w:sz w:val="28"/>
          <w:szCs w:val="28"/>
        </w:rPr>
      </w:pPr>
      <w:r w:rsidRPr="00FD15AD">
        <w:rPr>
          <w:rFonts w:ascii="Times New Roman" w:hAnsi="Times New Roman"/>
          <w:sz w:val="28"/>
          <w:szCs w:val="28"/>
        </w:rPr>
        <w:t xml:space="preserve">Закінчено досудове розслідування у 146 кримінальних провадженнях. Скеровано до суду – 53, з них обвинувальних актів – 42, у тому числі – 6 з угодою про визнання винуватості, клопотань про застосування примусових заходів виховного, медичного характеру – 11, про звільнення від кримінальної відповідальності - одне. </w:t>
      </w:r>
    </w:p>
    <w:p w:rsidR="00B77F40" w:rsidRDefault="00B77F40" w:rsidP="0076369B">
      <w:pPr>
        <w:widowControl w:val="0"/>
        <w:tabs>
          <w:tab w:val="left" w:pos="0"/>
        </w:tabs>
        <w:spacing w:after="0" w:line="240" w:lineRule="auto"/>
        <w:ind w:firstLine="567"/>
        <w:jc w:val="both"/>
        <w:rPr>
          <w:rFonts w:ascii="Times New Roman" w:hAnsi="Times New Roman"/>
          <w:sz w:val="28"/>
          <w:szCs w:val="28"/>
        </w:rPr>
      </w:pPr>
    </w:p>
    <w:p w:rsidR="00B77F40" w:rsidRDefault="00B77F40" w:rsidP="0076369B">
      <w:pPr>
        <w:widowControl w:val="0"/>
        <w:tabs>
          <w:tab w:val="left" w:pos="0"/>
        </w:tabs>
        <w:spacing w:after="0" w:line="240" w:lineRule="auto"/>
        <w:ind w:firstLine="567"/>
        <w:jc w:val="both"/>
        <w:rPr>
          <w:rFonts w:ascii="Times New Roman" w:hAnsi="Times New Roman"/>
          <w:sz w:val="28"/>
          <w:szCs w:val="28"/>
        </w:rPr>
      </w:pPr>
    </w:p>
    <w:p w:rsidR="00B77F40" w:rsidRPr="00FD15AD" w:rsidRDefault="00B77F40" w:rsidP="0076369B">
      <w:pPr>
        <w:widowControl w:val="0"/>
        <w:tabs>
          <w:tab w:val="left" w:pos="0"/>
        </w:tabs>
        <w:spacing w:after="0" w:line="240" w:lineRule="auto"/>
        <w:ind w:firstLine="567"/>
        <w:jc w:val="both"/>
        <w:rPr>
          <w:rFonts w:ascii="Times New Roman" w:hAnsi="Times New Roman"/>
          <w:sz w:val="28"/>
          <w:szCs w:val="28"/>
        </w:rPr>
      </w:pPr>
    </w:p>
    <w:p w:rsidR="00920D83" w:rsidRPr="00FD15AD" w:rsidRDefault="00920D83" w:rsidP="0076369B">
      <w:pPr>
        <w:widowControl w:val="0"/>
        <w:tabs>
          <w:tab w:val="left" w:pos="0"/>
        </w:tabs>
        <w:spacing w:after="0" w:line="240" w:lineRule="auto"/>
        <w:ind w:firstLine="567"/>
        <w:jc w:val="both"/>
        <w:rPr>
          <w:rFonts w:ascii="Times New Roman" w:hAnsi="Times New Roman"/>
          <w:i/>
          <w:sz w:val="28"/>
          <w:szCs w:val="28"/>
        </w:rPr>
      </w:pPr>
      <w:r w:rsidRPr="00FD15AD">
        <w:rPr>
          <w:rFonts w:ascii="Times New Roman" w:hAnsi="Times New Roman"/>
          <w:i/>
          <w:sz w:val="28"/>
          <w:szCs w:val="28"/>
        </w:rPr>
        <w:t xml:space="preserve">За процесуального керівництва обласної прокуратури до суду скеровано клопотання про застосування примусових заходів виховного характеру до неповнолітнього за скоєння завідомо неправдивих повідомлень про </w:t>
      </w:r>
      <w:proofErr w:type="spellStart"/>
      <w:r w:rsidRPr="00FD15AD">
        <w:rPr>
          <w:rFonts w:ascii="Times New Roman" w:hAnsi="Times New Roman"/>
          <w:i/>
          <w:sz w:val="28"/>
          <w:szCs w:val="28"/>
        </w:rPr>
        <w:t>замінування</w:t>
      </w:r>
      <w:proofErr w:type="spellEnd"/>
      <w:r w:rsidRPr="00FD15AD">
        <w:rPr>
          <w:rFonts w:ascii="Times New Roman" w:hAnsi="Times New Roman"/>
          <w:i/>
          <w:sz w:val="28"/>
          <w:szCs w:val="28"/>
        </w:rPr>
        <w:t xml:space="preserve"> торговельних центрів та будівлі, що забезпечує діяльність органів державної влади, за ч. ч. 1, 2 ст. 259 КК України.</w:t>
      </w:r>
    </w:p>
    <w:p w:rsidR="001728BD" w:rsidRPr="00FD15AD" w:rsidRDefault="001728BD" w:rsidP="0076369B">
      <w:pPr>
        <w:widowControl w:val="0"/>
        <w:tabs>
          <w:tab w:val="left" w:pos="0"/>
        </w:tabs>
        <w:spacing w:after="0" w:line="240" w:lineRule="auto"/>
        <w:ind w:firstLine="567"/>
        <w:jc w:val="both"/>
        <w:rPr>
          <w:rFonts w:ascii="Times New Roman" w:hAnsi="Times New Roman"/>
          <w:sz w:val="28"/>
          <w:szCs w:val="28"/>
        </w:rPr>
      </w:pPr>
      <w:r w:rsidRPr="00FD15AD">
        <w:rPr>
          <w:rFonts w:ascii="Times New Roman" w:hAnsi="Times New Roman"/>
          <w:sz w:val="28"/>
          <w:szCs w:val="28"/>
        </w:rPr>
        <w:t>Минулого року спостерігався ріст рівня злочинності як по кримінальним правопорушенням, вчиненим стосовно дітей на 45 % (552 проти 380 правопорушень), так і вчинених неповнолітніми – на 18,8% (63 проти 53 правопорушення). На вказаному питанні прокурорами буде скоординовано спільні зусилля органів правопорядку регіону.</w:t>
      </w:r>
    </w:p>
    <w:p w:rsidR="00B77F40" w:rsidRDefault="00B77F40" w:rsidP="0076369B">
      <w:pPr>
        <w:spacing w:after="0" w:line="240" w:lineRule="auto"/>
        <w:ind w:firstLine="709"/>
        <w:jc w:val="center"/>
        <w:rPr>
          <w:rFonts w:ascii="Times New Roman" w:hAnsi="Times New Roman" w:cs="Times New Roman"/>
          <w:b/>
          <w:sz w:val="28"/>
          <w:szCs w:val="28"/>
          <w:u w:val="single"/>
        </w:rPr>
      </w:pPr>
    </w:p>
    <w:p w:rsidR="00920D83" w:rsidRPr="00FD15AD" w:rsidRDefault="00920D83" w:rsidP="0076369B">
      <w:pPr>
        <w:spacing w:after="0" w:line="240" w:lineRule="auto"/>
        <w:ind w:firstLine="709"/>
        <w:jc w:val="center"/>
        <w:rPr>
          <w:rFonts w:ascii="Times New Roman" w:hAnsi="Times New Roman" w:cs="Times New Roman"/>
          <w:b/>
          <w:sz w:val="28"/>
          <w:szCs w:val="28"/>
          <w:u w:val="single"/>
        </w:rPr>
      </w:pPr>
      <w:r w:rsidRPr="00FD15AD">
        <w:rPr>
          <w:rFonts w:ascii="Times New Roman" w:hAnsi="Times New Roman" w:cs="Times New Roman"/>
          <w:b/>
          <w:sz w:val="28"/>
          <w:szCs w:val="28"/>
          <w:u w:val="single"/>
        </w:rPr>
        <w:t>Запобігання і протидія корупції поза межами кримінального провадження</w:t>
      </w:r>
    </w:p>
    <w:p w:rsidR="00027BD9" w:rsidRPr="00FD15AD" w:rsidRDefault="009D7094" w:rsidP="0076369B">
      <w:pPr>
        <w:spacing w:after="0" w:line="240" w:lineRule="auto"/>
        <w:ind w:firstLine="567"/>
        <w:jc w:val="both"/>
        <w:rPr>
          <w:rFonts w:ascii="Times New Roman" w:hAnsi="Times New Roman" w:cs="Times New Roman"/>
          <w:sz w:val="28"/>
          <w:szCs w:val="28"/>
        </w:rPr>
      </w:pPr>
      <w:r w:rsidRPr="00FD15AD">
        <w:rPr>
          <w:rFonts w:ascii="Times New Roman" w:hAnsi="Times New Roman" w:cs="Times New Roman"/>
          <w:sz w:val="28"/>
          <w:szCs w:val="28"/>
        </w:rPr>
        <w:t xml:space="preserve">Прокурорами </w:t>
      </w:r>
      <w:r w:rsidR="00027BD9" w:rsidRPr="00FD15AD">
        <w:rPr>
          <w:rFonts w:ascii="Times New Roman" w:hAnsi="Times New Roman" w:cs="Times New Roman"/>
          <w:sz w:val="28"/>
          <w:szCs w:val="28"/>
        </w:rPr>
        <w:t xml:space="preserve">обласної прокуратури </w:t>
      </w:r>
      <w:r w:rsidRPr="00FD15AD">
        <w:rPr>
          <w:rFonts w:ascii="Times New Roman" w:hAnsi="Times New Roman" w:cs="Times New Roman"/>
          <w:sz w:val="28"/>
          <w:szCs w:val="28"/>
        </w:rPr>
        <w:t xml:space="preserve">забезпечено участь у розгляді судами 107 справ </w:t>
      </w:r>
      <w:r w:rsidR="00027BD9" w:rsidRPr="00FD15AD">
        <w:rPr>
          <w:rFonts w:ascii="Times New Roman" w:hAnsi="Times New Roman" w:cs="Times New Roman"/>
          <w:sz w:val="28"/>
          <w:szCs w:val="28"/>
        </w:rPr>
        <w:t>про розгляд протоколів про адміністративні правопорушення, пов’язані з корупцією</w:t>
      </w:r>
      <w:r w:rsidRPr="00FD15AD">
        <w:rPr>
          <w:rFonts w:ascii="Times New Roman" w:hAnsi="Times New Roman" w:cs="Times New Roman"/>
          <w:sz w:val="28"/>
          <w:szCs w:val="28"/>
        </w:rPr>
        <w:t xml:space="preserve">. </w:t>
      </w:r>
    </w:p>
    <w:p w:rsidR="009D7094" w:rsidRPr="00FD15AD" w:rsidRDefault="009D7094" w:rsidP="0076369B">
      <w:pPr>
        <w:spacing w:after="0" w:line="240" w:lineRule="auto"/>
        <w:ind w:firstLine="567"/>
        <w:jc w:val="both"/>
        <w:rPr>
          <w:rFonts w:ascii="Times New Roman" w:hAnsi="Times New Roman" w:cs="Times New Roman"/>
          <w:sz w:val="28"/>
          <w:szCs w:val="28"/>
        </w:rPr>
      </w:pPr>
      <w:r w:rsidRPr="00FD15AD">
        <w:rPr>
          <w:rFonts w:ascii="Times New Roman" w:hAnsi="Times New Roman" w:cs="Times New Roman"/>
          <w:sz w:val="28"/>
          <w:szCs w:val="28"/>
        </w:rPr>
        <w:t>Завдяки вжитим організаційно-практичним заходам, а також виваженому підходу до вивчення адміністративних матеріалів, до відповідальності у вигляді штрафу притягнуто 59 правопорушників (4 місце по державі).</w:t>
      </w:r>
    </w:p>
    <w:p w:rsidR="009D7094" w:rsidRPr="00FD15AD" w:rsidRDefault="009D7094" w:rsidP="0076369B">
      <w:pPr>
        <w:spacing w:after="0" w:line="240" w:lineRule="auto"/>
        <w:ind w:firstLine="567"/>
        <w:jc w:val="both"/>
        <w:rPr>
          <w:rFonts w:ascii="Times New Roman" w:hAnsi="Times New Roman" w:cs="Times New Roman"/>
          <w:sz w:val="28"/>
          <w:szCs w:val="28"/>
        </w:rPr>
      </w:pPr>
      <w:r w:rsidRPr="00FD15AD">
        <w:rPr>
          <w:rFonts w:ascii="Times New Roman" w:hAnsi="Times New Roman" w:cs="Times New Roman"/>
          <w:sz w:val="28"/>
          <w:szCs w:val="28"/>
        </w:rPr>
        <w:t>Сума накладених штрафів склала більше 218 тис. грн.</w:t>
      </w:r>
    </w:p>
    <w:p w:rsidR="001728BD" w:rsidRPr="00FD15AD" w:rsidRDefault="001728BD" w:rsidP="0076369B">
      <w:pPr>
        <w:widowControl w:val="0"/>
        <w:tabs>
          <w:tab w:val="left" w:pos="0"/>
        </w:tabs>
        <w:spacing w:after="0" w:line="240" w:lineRule="auto"/>
        <w:ind w:firstLine="567"/>
        <w:jc w:val="both"/>
        <w:rPr>
          <w:rFonts w:ascii="Times New Roman" w:hAnsi="Times New Roman"/>
          <w:sz w:val="28"/>
          <w:szCs w:val="28"/>
        </w:rPr>
      </w:pPr>
    </w:p>
    <w:p w:rsidR="00920D83" w:rsidRPr="00FD15AD" w:rsidRDefault="00920D83" w:rsidP="0076369B">
      <w:pPr>
        <w:spacing w:after="0" w:line="240" w:lineRule="auto"/>
        <w:ind w:firstLine="709"/>
        <w:jc w:val="center"/>
        <w:rPr>
          <w:rFonts w:ascii="Times New Roman" w:hAnsi="Times New Roman" w:cs="Times New Roman"/>
          <w:b/>
          <w:sz w:val="28"/>
          <w:szCs w:val="28"/>
          <w:u w:val="single"/>
        </w:rPr>
      </w:pPr>
      <w:r w:rsidRPr="00FD15AD">
        <w:rPr>
          <w:rFonts w:ascii="Times New Roman" w:hAnsi="Times New Roman" w:cs="Times New Roman"/>
          <w:b/>
          <w:sz w:val="28"/>
          <w:szCs w:val="28"/>
          <w:u w:val="single"/>
        </w:rPr>
        <w:t>Протидія порушенням прав громадян у правоохоронній та пенітенціарній сфері</w:t>
      </w:r>
    </w:p>
    <w:p w:rsidR="00920D83" w:rsidRPr="00FD15AD" w:rsidRDefault="00920D83" w:rsidP="0076369B">
      <w:pPr>
        <w:widowControl w:val="0"/>
        <w:tabs>
          <w:tab w:val="left" w:pos="993"/>
        </w:tabs>
        <w:spacing w:after="0" w:line="240" w:lineRule="auto"/>
        <w:ind w:firstLine="992"/>
        <w:jc w:val="both"/>
        <w:rPr>
          <w:rFonts w:ascii="Times New Roman" w:hAnsi="Times New Roman" w:cs="Times New Roman"/>
          <w:sz w:val="28"/>
          <w:szCs w:val="28"/>
        </w:rPr>
      </w:pPr>
      <w:r w:rsidRPr="00FD15AD">
        <w:rPr>
          <w:rFonts w:ascii="Times New Roman" w:hAnsi="Times New Roman" w:cs="Times New Roman"/>
          <w:sz w:val="28"/>
          <w:szCs w:val="28"/>
        </w:rPr>
        <w:t xml:space="preserve">Упродовж 2023 року розглянуто 162 </w:t>
      </w:r>
      <w:r w:rsidR="00027BD9" w:rsidRPr="00FD15AD">
        <w:rPr>
          <w:rFonts w:ascii="Times New Roman" w:hAnsi="Times New Roman" w:cs="Times New Roman"/>
          <w:sz w:val="28"/>
          <w:szCs w:val="28"/>
        </w:rPr>
        <w:t>документи</w:t>
      </w:r>
      <w:r w:rsidRPr="00FD15AD">
        <w:rPr>
          <w:rFonts w:ascii="Times New Roman" w:hAnsi="Times New Roman" w:cs="Times New Roman"/>
          <w:sz w:val="28"/>
          <w:szCs w:val="28"/>
        </w:rPr>
        <w:t xml:space="preserve"> реагування про усунення порушень при виконанні кримінальних покарань та застосуванні інших примусових заходів, за результатами розгляду яких до дисциплінарної відповідальності притягнуто 163 службових осіб. </w:t>
      </w:r>
    </w:p>
    <w:p w:rsidR="00920D83" w:rsidRPr="00FD15AD" w:rsidRDefault="00920D83" w:rsidP="0076369B">
      <w:pPr>
        <w:widowControl w:val="0"/>
        <w:tabs>
          <w:tab w:val="left" w:pos="993"/>
        </w:tabs>
        <w:spacing w:after="0" w:line="240" w:lineRule="auto"/>
        <w:ind w:firstLine="992"/>
        <w:jc w:val="both"/>
        <w:rPr>
          <w:rFonts w:ascii="Times New Roman" w:hAnsi="Times New Roman" w:cs="Times New Roman"/>
          <w:sz w:val="28"/>
          <w:szCs w:val="28"/>
        </w:rPr>
      </w:pPr>
      <w:r w:rsidRPr="00FD15AD">
        <w:rPr>
          <w:rFonts w:ascii="Times New Roman" w:hAnsi="Times New Roman" w:cs="Times New Roman"/>
          <w:sz w:val="28"/>
          <w:szCs w:val="28"/>
        </w:rPr>
        <w:t>Прокурором звільнено 3 особи з приміщення для відбування дисциплінарних стягнень колонії, скасовано 19 незаконних актів піднаглядних установ.</w:t>
      </w:r>
    </w:p>
    <w:p w:rsidR="00920D83" w:rsidRPr="00FD15AD" w:rsidRDefault="00920D83" w:rsidP="0076369B">
      <w:pPr>
        <w:widowControl w:val="0"/>
        <w:tabs>
          <w:tab w:val="left" w:pos="993"/>
        </w:tabs>
        <w:spacing w:after="0" w:line="240" w:lineRule="auto"/>
        <w:ind w:firstLine="992"/>
        <w:jc w:val="both"/>
        <w:rPr>
          <w:rFonts w:ascii="Times New Roman" w:hAnsi="Times New Roman" w:cs="Times New Roman"/>
          <w:sz w:val="28"/>
          <w:szCs w:val="28"/>
          <w:lang w:eastAsia="uk-UA"/>
        </w:rPr>
      </w:pPr>
      <w:r w:rsidRPr="00FD15AD">
        <w:rPr>
          <w:rFonts w:ascii="Times New Roman" w:hAnsi="Times New Roman" w:cs="Times New Roman"/>
          <w:sz w:val="28"/>
          <w:szCs w:val="28"/>
          <w:lang w:eastAsia="uk-UA"/>
        </w:rPr>
        <w:t>Випадків незаконного утримання осіб упродовж звітного періоду не виявлено, акції масових заворушень не мали місце.</w:t>
      </w:r>
    </w:p>
    <w:p w:rsidR="00920D83" w:rsidRPr="00FD15AD" w:rsidRDefault="00920D83" w:rsidP="0076369B">
      <w:pPr>
        <w:widowControl w:val="0"/>
        <w:tabs>
          <w:tab w:val="left" w:pos="993"/>
        </w:tabs>
        <w:spacing w:after="0" w:line="240" w:lineRule="auto"/>
        <w:ind w:firstLine="992"/>
        <w:jc w:val="both"/>
        <w:rPr>
          <w:rFonts w:ascii="Times New Roman" w:hAnsi="Times New Roman" w:cs="Times New Roman"/>
          <w:sz w:val="28"/>
          <w:szCs w:val="28"/>
        </w:rPr>
      </w:pPr>
      <w:r w:rsidRPr="00FD15AD">
        <w:rPr>
          <w:rFonts w:ascii="Times New Roman" w:hAnsi="Times New Roman" w:cs="Times New Roman"/>
          <w:sz w:val="28"/>
          <w:szCs w:val="28"/>
        </w:rPr>
        <w:t>Завдяки втручанню органів прокуратури області зменшено кількість не виконаних постанов суду про застосування адміністративного стягнення у виді суспільно корисних робіт (51 проти 58).</w:t>
      </w:r>
    </w:p>
    <w:p w:rsidR="00920D83" w:rsidRPr="00FD15AD" w:rsidRDefault="00920D83" w:rsidP="0076369B">
      <w:pPr>
        <w:widowControl w:val="0"/>
        <w:tabs>
          <w:tab w:val="left" w:pos="993"/>
        </w:tabs>
        <w:spacing w:after="0" w:line="240" w:lineRule="auto"/>
        <w:ind w:firstLine="992"/>
        <w:jc w:val="both"/>
        <w:rPr>
          <w:rFonts w:ascii="Times New Roman" w:hAnsi="Times New Roman" w:cs="Times New Roman"/>
          <w:sz w:val="28"/>
          <w:szCs w:val="28"/>
        </w:rPr>
      </w:pPr>
      <w:r w:rsidRPr="00FD15AD">
        <w:rPr>
          <w:rFonts w:ascii="Times New Roman" w:hAnsi="Times New Roman" w:cs="Times New Roman"/>
          <w:sz w:val="28"/>
          <w:szCs w:val="28"/>
        </w:rPr>
        <w:t>Цьогорічного збільшення кількості вчинених в'язнями злочинів не відбулось (1 проти 11). Не допущено збільшення кількості смертей в'язнів (8 проти 12 у 2022). Зменшено суми невиконаних кримінальних покарань у вигляді штрафу (87 рішень на 1 млн 23 тис. грн).</w:t>
      </w:r>
    </w:p>
    <w:p w:rsidR="00920D83" w:rsidRPr="00FD15AD" w:rsidRDefault="00920D83" w:rsidP="0076369B">
      <w:pPr>
        <w:widowControl w:val="0"/>
        <w:tabs>
          <w:tab w:val="left" w:pos="993"/>
        </w:tabs>
        <w:spacing w:after="0" w:line="240" w:lineRule="auto"/>
        <w:ind w:firstLine="992"/>
        <w:jc w:val="both"/>
        <w:rPr>
          <w:rFonts w:ascii="Times New Roman" w:hAnsi="Times New Roman" w:cs="Times New Roman"/>
          <w:sz w:val="28"/>
          <w:szCs w:val="28"/>
        </w:rPr>
      </w:pPr>
      <w:r w:rsidRPr="00FD15AD">
        <w:rPr>
          <w:rFonts w:ascii="Times New Roman" w:hAnsi="Times New Roman" w:cs="Times New Roman"/>
          <w:sz w:val="28"/>
          <w:szCs w:val="28"/>
        </w:rPr>
        <w:t xml:space="preserve">В умовах воєнного стану забезпечено дієвий нагляд у місцях несвободи, області, у зв'язку з чим не допущено дезорганізацію діяльності піднаглядних установ ДКВС та </w:t>
      </w:r>
      <w:proofErr w:type="spellStart"/>
      <w:r w:rsidRPr="00FD15AD">
        <w:rPr>
          <w:rFonts w:ascii="Times New Roman" w:hAnsi="Times New Roman" w:cs="Times New Roman"/>
          <w:sz w:val="28"/>
          <w:szCs w:val="28"/>
        </w:rPr>
        <w:t>спецустанов</w:t>
      </w:r>
      <w:proofErr w:type="spellEnd"/>
      <w:r w:rsidRPr="00FD15AD">
        <w:rPr>
          <w:rFonts w:ascii="Times New Roman" w:hAnsi="Times New Roman" w:cs="Times New Roman"/>
          <w:sz w:val="28"/>
          <w:szCs w:val="28"/>
        </w:rPr>
        <w:t xml:space="preserve"> поліції області.</w:t>
      </w:r>
    </w:p>
    <w:p w:rsidR="00920D83" w:rsidRPr="00FD15AD" w:rsidRDefault="00920D83" w:rsidP="0076369B">
      <w:pPr>
        <w:widowControl w:val="0"/>
        <w:tabs>
          <w:tab w:val="left" w:pos="993"/>
        </w:tabs>
        <w:spacing w:after="0" w:line="240" w:lineRule="auto"/>
        <w:ind w:firstLine="992"/>
        <w:jc w:val="both"/>
        <w:rPr>
          <w:rFonts w:ascii="Times New Roman" w:hAnsi="Times New Roman" w:cs="Times New Roman"/>
          <w:sz w:val="28"/>
          <w:szCs w:val="28"/>
        </w:rPr>
      </w:pPr>
      <w:r w:rsidRPr="00FD15AD">
        <w:rPr>
          <w:rFonts w:ascii="Times New Roman" w:hAnsi="Times New Roman" w:cs="Times New Roman"/>
          <w:sz w:val="28"/>
          <w:szCs w:val="28"/>
        </w:rPr>
        <w:t xml:space="preserve">Здійснювалась певна робота оперативними підрозділами піднаглядних установ ДКВС області і щодо запобігання потрапляння до охоронюваних зон наркотиків. </w:t>
      </w:r>
    </w:p>
    <w:p w:rsidR="00920D83" w:rsidRPr="00FD15AD" w:rsidRDefault="00920D83" w:rsidP="0076369B">
      <w:pPr>
        <w:widowControl w:val="0"/>
        <w:tabs>
          <w:tab w:val="left" w:pos="993"/>
        </w:tabs>
        <w:spacing w:after="0" w:line="240" w:lineRule="auto"/>
        <w:ind w:firstLine="992"/>
        <w:jc w:val="both"/>
        <w:rPr>
          <w:rFonts w:ascii="Times New Roman" w:hAnsi="Times New Roman" w:cs="Times New Roman"/>
          <w:sz w:val="28"/>
          <w:szCs w:val="28"/>
        </w:rPr>
      </w:pPr>
      <w:r w:rsidRPr="00FD15AD">
        <w:rPr>
          <w:rFonts w:ascii="Times New Roman" w:hAnsi="Times New Roman" w:cs="Times New Roman"/>
          <w:sz w:val="28"/>
          <w:szCs w:val="28"/>
        </w:rPr>
        <w:t xml:space="preserve">Так, у 2023 році службовими особами піднаглядних установ ДКВС в області </w:t>
      </w:r>
      <w:proofErr w:type="spellStart"/>
      <w:r w:rsidRPr="00FD15AD">
        <w:rPr>
          <w:rFonts w:ascii="Times New Roman" w:hAnsi="Times New Roman" w:cs="Times New Roman"/>
          <w:sz w:val="28"/>
          <w:szCs w:val="28"/>
        </w:rPr>
        <w:t>попереджено</w:t>
      </w:r>
      <w:proofErr w:type="spellEnd"/>
      <w:r w:rsidRPr="00FD15AD">
        <w:rPr>
          <w:rFonts w:ascii="Times New Roman" w:hAnsi="Times New Roman" w:cs="Times New Roman"/>
          <w:sz w:val="28"/>
          <w:szCs w:val="28"/>
        </w:rPr>
        <w:t xml:space="preserve"> 68 спроб доставки у місця несвободи наркотичних засобів, у зв’язку з чим територіальними органами поліції розпочаті кримінальні провадження.</w:t>
      </w:r>
    </w:p>
    <w:p w:rsidR="00920D83" w:rsidRPr="00816D1F" w:rsidRDefault="00920D83" w:rsidP="0076369B">
      <w:pPr>
        <w:widowControl w:val="0"/>
        <w:spacing w:after="0" w:line="240" w:lineRule="auto"/>
        <w:ind w:firstLine="709"/>
        <w:jc w:val="both"/>
        <w:rPr>
          <w:rFonts w:ascii="Times New Roman" w:hAnsi="Times New Roman" w:cs="Times New Roman"/>
          <w:i/>
          <w:sz w:val="28"/>
          <w:szCs w:val="28"/>
        </w:rPr>
      </w:pPr>
      <w:r w:rsidRPr="00816D1F">
        <w:rPr>
          <w:rFonts w:ascii="Times New Roman" w:hAnsi="Times New Roman" w:cs="Times New Roman"/>
          <w:i/>
          <w:sz w:val="28"/>
          <w:szCs w:val="28"/>
        </w:rPr>
        <w:t xml:space="preserve">Крім того, </w:t>
      </w:r>
      <w:proofErr w:type="spellStart"/>
      <w:r w:rsidRPr="00816D1F">
        <w:rPr>
          <w:rFonts w:ascii="Times New Roman" w:hAnsi="Times New Roman" w:cs="Times New Roman"/>
          <w:i/>
          <w:sz w:val="28"/>
          <w:szCs w:val="28"/>
        </w:rPr>
        <w:t>минулоріч</w:t>
      </w:r>
      <w:proofErr w:type="spellEnd"/>
      <w:r w:rsidRPr="00816D1F">
        <w:rPr>
          <w:rFonts w:ascii="Times New Roman" w:hAnsi="Times New Roman" w:cs="Times New Roman"/>
          <w:i/>
          <w:sz w:val="28"/>
          <w:szCs w:val="28"/>
        </w:rPr>
        <w:t xml:space="preserve"> в ході реалізації оперативної інформації, спрямованої на запобігання доставлення до слідчого ізолятора наркотиків, під час особистого огляду співробітника ДУ «Черкаський слідчий ізолятор», виявлено і вилучено наркотичний засіб, який останній намагався збути до установи. </w:t>
      </w:r>
    </w:p>
    <w:p w:rsidR="00920D83" w:rsidRPr="00816D1F" w:rsidRDefault="00920D83" w:rsidP="0076369B">
      <w:pPr>
        <w:widowControl w:val="0"/>
        <w:spacing w:after="0" w:line="240" w:lineRule="auto"/>
        <w:ind w:firstLine="709"/>
        <w:jc w:val="both"/>
        <w:rPr>
          <w:rFonts w:ascii="Times New Roman" w:hAnsi="Times New Roman" w:cs="Times New Roman"/>
          <w:i/>
          <w:sz w:val="28"/>
          <w:szCs w:val="28"/>
        </w:rPr>
      </w:pPr>
      <w:r w:rsidRPr="00816D1F">
        <w:rPr>
          <w:rFonts w:ascii="Times New Roman" w:hAnsi="Times New Roman" w:cs="Times New Roman"/>
          <w:i/>
          <w:sz w:val="28"/>
          <w:szCs w:val="28"/>
        </w:rPr>
        <w:t xml:space="preserve">За даним фактом Четвертим слідчим відділом (з дислокацією у </w:t>
      </w:r>
      <w:r w:rsidR="00500141" w:rsidRPr="00816D1F">
        <w:rPr>
          <w:rFonts w:ascii="Times New Roman" w:hAnsi="Times New Roman" w:cs="Times New Roman"/>
          <w:i/>
          <w:sz w:val="28"/>
          <w:szCs w:val="28"/>
        </w:rPr>
        <w:br/>
      </w:r>
      <w:r w:rsidRPr="00816D1F">
        <w:rPr>
          <w:rFonts w:ascii="Times New Roman" w:hAnsi="Times New Roman" w:cs="Times New Roman"/>
          <w:i/>
          <w:sz w:val="28"/>
          <w:szCs w:val="28"/>
        </w:rPr>
        <w:t>м. Черкасах) Територіального управління Державного бюро розслідувань, розташованого у місті Києві розпочато досудове розслідування кримінального провадження, за ознаками кримінального правопорушення, передбаченого ч. 2 ст. 15, ч. 2 ст. 307 КК України, а 08.12.2023 вказаному співробітнику установи повідомлено про підозру у вчиненні кримінальних правопорушень, передбачених ч. 2 ст. 15, ч. 2  ст. 307, ч. 2 ст. 307 КК України</w:t>
      </w:r>
      <w:r w:rsidR="00816D1F">
        <w:rPr>
          <w:rFonts w:ascii="Times New Roman" w:hAnsi="Times New Roman" w:cs="Times New Roman"/>
          <w:i/>
          <w:sz w:val="28"/>
          <w:szCs w:val="28"/>
        </w:rPr>
        <w:t>,</w:t>
      </w:r>
      <w:r w:rsidRPr="00816D1F">
        <w:rPr>
          <w:rFonts w:ascii="Times New Roman" w:hAnsi="Times New Roman" w:cs="Times New Roman"/>
          <w:i/>
          <w:sz w:val="28"/>
          <w:szCs w:val="28"/>
        </w:rPr>
        <w:t xml:space="preserve"> та на даний час </w:t>
      </w:r>
      <w:r w:rsidR="00816D1F" w:rsidRPr="00816D1F">
        <w:rPr>
          <w:rFonts w:ascii="Times New Roman" w:hAnsi="Times New Roman" w:cs="Times New Roman"/>
          <w:i/>
          <w:sz w:val="28"/>
          <w:szCs w:val="28"/>
        </w:rPr>
        <w:t>вказане кримінальне провадження скеровано до суду</w:t>
      </w:r>
      <w:r w:rsidRPr="00816D1F">
        <w:rPr>
          <w:rFonts w:ascii="Times New Roman" w:hAnsi="Times New Roman" w:cs="Times New Roman"/>
          <w:i/>
          <w:sz w:val="28"/>
          <w:szCs w:val="28"/>
        </w:rPr>
        <w:t xml:space="preserve">.  </w:t>
      </w:r>
    </w:p>
    <w:p w:rsidR="00920D83" w:rsidRPr="00FD15AD" w:rsidRDefault="00920D83" w:rsidP="0076369B">
      <w:pPr>
        <w:widowControl w:val="0"/>
        <w:tabs>
          <w:tab w:val="left" w:pos="993"/>
        </w:tabs>
        <w:spacing w:after="0" w:line="240" w:lineRule="auto"/>
        <w:ind w:firstLine="992"/>
        <w:jc w:val="both"/>
        <w:rPr>
          <w:rFonts w:ascii="Times New Roman" w:hAnsi="Times New Roman" w:cs="Times New Roman"/>
          <w:sz w:val="28"/>
          <w:szCs w:val="28"/>
        </w:rPr>
      </w:pPr>
      <w:r w:rsidRPr="00FD15AD">
        <w:rPr>
          <w:rFonts w:ascii="Times New Roman" w:hAnsi="Times New Roman" w:cs="Times New Roman"/>
          <w:sz w:val="28"/>
          <w:szCs w:val="28"/>
        </w:rPr>
        <w:t>Проводилась спільна злагоджена робота правоохоронних органів області і з приводу притягнення до кримінальної відповідальності в'язнів за поширення злочинного впливу у місцях несвободи області.</w:t>
      </w:r>
    </w:p>
    <w:p w:rsidR="00920D83" w:rsidRPr="00FD15AD" w:rsidRDefault="00920D83" w:rsidP="0076369B">
      <w:pPr>
        <w:widowControl w:val="0"/>
        <w:tabs>
          <w:tab w:val="left" w:pos="993"/>
        </w:tabs>
        <w:spacing w:after="0" w:line="240" w:lineRule="auto"/>
        <w:ind w:firstLine="992"/>
        <w:jc w:val="both"/>
        <w:rPr>
          <w:rFonts w:ascii="Times New Roman" w:hAnsi="Times New Roman" w:cs="Times New Roman"/>
          <w:i/>
          <w:sz w:val="28"/>
          <w:szCs w:val="28"/>
        </w:rPr>
      </w:pPr>
      <w:r w:rsidRPr="00FD15AD">
        <w:rPr>
          <w:rFonts w:ascii="Times New Roman" w:hAnsi="Times New Roman" w:cs="Times New Roman"/>
          <w:i/>
          <w:sz w:val="28"/>
          <w:szCs w:val="28"/>
        </w:rPr>
        <w:t xml:space="preserve">Так, </w:t>
      </w:r>
      <w:r w:rsidR="00636608" w:rsidRPr="00FD15AD">
        <w:rPr>
          <w:rFonts w:ascii="Times New Roman" w:hAnsi="Times New Roman" w:cs="Times New Roman"/>
          <w:i/>
          <w:sz w:val="28"/>
          <w:szCs w:val="28"/>
        </w:rPr>
        <w:t xml:space="preserve">у лютому минулого року </w:t>
      </w:r>
      <w:r w:rsidRPr="00FD15AD">
        <w:rPr>
          <w:rFonts w:ascii="Times New Roman" w:hAnsi="Times New Roman" w:cs="Times New Roman"/>
          <w:i/>
          <w:sz w:val="28"/>
          <w:szCs w:val="28"/>
        </w:rPr>
        <w:t xml:space="preserve">до суду з обвинувальним актом скероване кримінальне провадження стосовно двох осіб за фактами поширення ними у виправній колонії злочинного впливу, збуту в установу наркотиків, за ознаками кримінальних правопорушень, передбачених ч. 2 ст. </w:t>
      </w:r>
      <w:r w:rsidR="002D6975" w:rsidRPr="00FD15AD">
        <w:rPr>
          <w:rFonts w:ascii="Times New Roman" w:hAnsi="Times New Roman" w:cs="Times New Roman"/>
          <w:i/>
          <w:sz w:val="28"/>
          <w:szCs w:val="28"/>
        </w:rPr>
        <w:t>255-1, ч. 2 ст. 307 КК України. Його судовий розгляд наразі триває.</w:t>
      </w:r>
    </w:p>
    <w:p w:rsidR="00920D83" w:rsidRPr="00FD15AD" w:rsidRDefault="00920D83" w:rsidP="0076369B">
      <w:pPr>
        <w:widowControl w:val="0"/>
        <w:tabs>
          <w:tab w:val="left" w:pos="993"/>
        </w:tabs>
        <w:spacing w:after="0" w:line="240" w:lineRule="auto"/>
        <w:ind w:firstLine="992"/>
        <w:jc w:val="both"/>
        <w:rPr>
          <w:rFonts w:ascii="Times New Roman" w:hAnsi="Times New Roman" w:cs="Times New Roman"/>
          <w:sz w:val="28"/>
          <w:szCs w:val="28"/>
        </w:rPr>
      </w:pPr>
      <w:r w:rsidRPr="00FD15AD">
        <w:rPr>
          <w:rFonts w:ascii="Times New Roman" w:hAnsi="Times New Roman" w:cs="Times New Roman"/>
          <w:sz w:val="28"/>
          <w:szCs w:val="28"/>
        </w:rPr>
        <w:t xml:space="preserve">Як наслідок вжитих заходів у 2023 році відсутні факти катування утримуваних осіб працівниками установ виконання покарань, попереднього ув’язнення та </w:t>
      </w:r>
      <w:proofErr w:type="spellStart"/>
      <w:r w:rsidRPr="00FD15AD">
        <w:rPr>
          <w:rFonts w:ascii="Times New Roman" w:hAnsi="Times New Roman" w:cs="Times New Roman"/>
          <w:sz w:val="28"/>
          <w:szCs w:val="28"/>
        </w:rPr>
        <w:t>спецустанов</w:t>
      </w:r>
      <w:proofErr w:type="spellEnd"/>
      <w:r w:rsidRPr="00FD15AD">
        <w:rPr>
          <w:rFonts w:ascii="Times New Roman" w:hAnsi="Times New Roman" w:cs="Times New Roman"/>
          <w:sz w:val="28"/>
          <w:szCs w:val="28"/>
        </w:rPr>
        <w:t xml:space="preserve"> територіальних органів поліції, нанесення ними тілесних ушкоджень утримуваним особам у вказаних установах.</w:t>
      </w:r>
    </w:p>
    <w:p w:rsidR="002D6975" w:rsidRPr="00FD15AD" w:rsidRDefault="002D6975" w:rsidP="0076369B">
      <w:pPr>
        <w:widowControl w:val="0"/>
        <w:tabs>
          <w:tab w:val="left" w:pos="993"/>
        </w:tabs>
        <w:spacing w:after="0" w:line="240" w:lineRule="auto"/>
        <w:ind w:firstLine="992"/>
        <w:jc w:val="both"/>
        <w:rPr>
          <w:rFonts w:ascii="Times New Roman" w:hAnsi="Times New Roman" w:cs="Times New Roman"/>
          <w:sz w:val="28"/>
          <w:szCs w:val="28"/>
        </w:rPr>
      </w:pPr>
    </w:p>
    <w:p w:rsidR="00D420E0" w:rsidRPr="00FD15AD" w:rsidRDefault="00D420E0" w:rsidP="0076369B">
      <w:pPr>
        <w:spacing w:after="0" w:line="240" w:lineRule="auto"/>
        <w:jc w:val="center"/>
        <w:rPr>
          <w:rFonts w:ascii="Times New Roman" w:hAnsi="Times New Roman" w:cs="Times New Roman"/>
          <w:b/>
          <w:sz w:val="28"/>
          <w:szCs w:val="28"/>
          <w:u w:val="single"/>
        </w:rPr>
      </w:pPr>
      <w:r w:rsidRPr="00FD15AD">
        <w:rPr>
          <w:rFonts w:ascii="Times New Roman" w:hAnsi="Times New Roman" w:cs="Times New Roman"/>
          <w:b/>
          <w:sz w:val="28"/>
          <w:szCs w:val="28"/>
          <w:u w:val="single"/>
        </w:rPr>
        <w:t>Розгляд звернень і запитів, забезпечення доступу до публічної інформації</w:t>
      </w:r>
    </w:p>
    <w:p w:rsidR="00D420E0" w:rsidRPr="00FD15AD" w:rsidRDefault="00D420E0" w:rsidP="0076369B">
      <w:pPr>
        <w:spacing w:after="0" w:line="240" w:lineRule="auto"/>
        <w:ind w:firstLine="709"/>
        <w:jc w:val="both"/>
        <w:rPr>
          <w:rFonts w:ascii="Times New Roman" w:hAnsi="Times New Roman"/>
          <w:sz w:val="28"/>
          <w:szCs w:val="28"/>
        </w:rPr>
      </w:pPr>
      <w:r w:rsidRPr="00FD15AD">
        <w:rPr>
          <w:rFonts w:ascii="Times New Roman" w:hAnsi="Times New Roman"/>
          <w:sz w:val="28"/>
          <w:szCs w:val="28"/>
        </w:rPr>
        <w:t xml:space="preserve">Протягом 12 місяців 2023 року кількість звернень, які надійшли до органів прокуратури області, майже на рівні з минулим роком +1,8%. Однак, </w:t>
      </w:r>
      <w:proofErr w:type="spellStart"/>
      <w:r w:rsidRPr="00FD15AD">
        <w:rPr>
          <w:rFonts w:ascii="Times New Roman" w:hAnsi="Times New Roman"/>
          <w:sz w:val="28"/>
          <w:szCs w:val="28"/>
        </w:rPr>
        <w:t>вcе</w:t>
      </w:r>
      <w:proofErr w:type="spellEnd"/>
      <w:r w:rsidRPr="00FD15AD">
        <w:rPr>
          <w:rFonts w:ascii="Times New Roman" w:hAnsi="Times New Roman"/>
          <w:sz w:val="28"/>
          <w:szCs w:val="28"/>
        </w:rPr>
        <w:t xml:space="preserve"> ще зберігається значне зниження кількості звернень, які надходили до органів прокуратури в порівнянні з довоєнним часом.</w:t>
      </w:r>
    </w:p>
    <w:p w:rsidR="003A71AB" w:rsidRPr="00FD15AD" w:rsidRDefault="00D420E0" w:rsidP="0076369B">
      <w:pPr>
        <w:spacing w:after="0" w:line="240" w:lineRule="auto"/>
        <w:ind w:firstLine="709"/>
        <w:jc w:val="both"/>
        <w:rPr>
          <w:rFonts w:ascii="Times New Roman" w:hAnsi="Times New Roman"/>
          <w:sz w:val="28"/>
          <w:szCs w:val="28"/>
        </w:rPr>
      </w:pPr>
      <w:r w:rsidRPr="00FD15AD">
        <w:rPr>
          <w:rFonts w:ascii="Times New Roman" w:hAnsi="Times New Roman"/>
          <w:sz w:val="28"/>
          <w:szCs w:val="28"/>
        </w:rPr>
        <w:t>За цей період вирішено 2730 звернень громадян та юридичних осіб, задоволено 90 звернень.</w:t>
      </w:r>
    </w:p>
    <w:p w:rsidR="00D420E0" w:rsidRPr="00FD15AD" w:rsidRDefault="00D420E0" w:rsidP="0076369B">
      <w:pPr>
        <w:spacing w:after="0" w:line="240" w:lineRule="auto"/>
        <w:ind w:firstLine="709"/>
        <w:jc w:val="both"/>
        <w:rPr>
          <w:rFonts w:ascii="Times New Roman" w:hAnsi="Times New Roman"/>
          <w:sz w:val="28"/>
          <w:szCs w:val="28"/>
        </w:rPr>
      </w:pPr>
      <w:r w:rsidRPr="00FD15AD">
        <w:rPr>
          <w:rFonts w:ascii="Times New Roman" w:hAnsi="Times New Roman"/>
          <w:sz w:val="28"/>
          <w:szCs w:val="28"/>
        </w:rPr>
        <w:t xml:space="preserve">Найбільшу кількість звернень розглянуто з питань досудового розслідування – 1643. </w:t>
      </w:r>
    </w:p>
    <w:p w:rsidR="00D420E0" w:rsidRPr="00FD15AD" w:rsidRDefault="00D420E0" w:rsidP="0076369B">
      <w:pPr>
        <w:spacing w:after="0" w:line="240" w:lineRule="auto"/>
        <w:ind w:firstLine="709"/>
        <w:jc w:val="both"/>
        <w:rPr>
          <w:rFonts w:ascii="Times New Roman" w:hAnsi="Times New Roman"/>
          <w:sz w:val="28"/>
          <w:szCs w:val="28"/>
        </w:rPr>
      </w:pPr>
      <w:r w:rsidRPr="00FD15AD">
        <w:rPr>
          <w:rFonts w:ascii="Times New Roman" w:hAnsi="Times New Roman"/>
          <w:sz w:val="28"/>
          <w:szCs w:val="28"/>
        </w:rPr>
        <w:t>Четверта частина звернень, розгляд яких віднесено до компетенції органів державної влади, контролю та інших установ, відповідно до вимог Законів України «Про звернення громадян», «Про прокуратуру» та галузевих наказів Генерального прокурора спрямовано за належністю.</w:t>
      </w:r>
    </w:p>
    <w:p w:rsidR="00B77F40" w:rsidRDefault="00B77F40" w:rsidP="0076369B">
      <w:pPr>
        <w:spacing w:after="0" w:line="240" w:lineRule="auto"/>
        <w:ind w:firstLine="708"/>
        <w:jc w:val="both"/>
        <w:rPr>
          <w:rFonts w:ascii="Times New Roman" w:hAnsi="Times New Roman"/>
          <w:sz w:val="28"/>
          <w:szCs w:val="28"/>
        </w:rPr>
      </w:pPr>
    </w:p>
    <w:p w:rsidR="00B77F40" w:rsidRDefault="00B77F40" w:rsidP="0076369B">
      <w:pPr>
        <w:spacing w:after="0" w:line="240" w:lineRule="auto"/>
        <w:ind w:firstLine="708"/>
        <w:jc w:val="both"/>
        <w:rPr>
          <w:rFonts w:ascii="Times New Roman" w:hAnsi="Times New Roman"/>
          <w:sz w:val="28"/>
          <w:szCs w:val="28"/>
        </w:rPr>
      </w:pPr>
    </w:p>
    <w:p w:rsidR="00920D83" w:rsidRPr="00FD15AD" w:rsidRDefault="00B77F40" w:rsidP="0076369B">
      <w:pPr>
        <w:spacing w:after="0" w:line="240" w:lineRule="auto"/>
        <w:ind w:firstLine="708"/>
        <w:jc w:val="both"/>
        <w:rPr>
          <w:rFonts w:ascii="Times New Roman" w:hAnsi="Times New Roman"/>
          <w:sz w:val="28"/>
          <w:szCs w:val="28"/>
        </w:rPr>
      </w:pPr>
      <w:r w:rsidRPr="00FD15AD">
        <w:rPr>
          <w:rFonts w:ascii="Calibri" w:hAnsi="Calibri"/>
          <w:noProof/>
          <w:lang w:eastAsia="uk-UA"/>
        </w:rPr>
        <w:drawing>
          <wp:anchor distT="0" distB="0" distL="114300" distR="114300" simplePos="0" relativeHeight="251680768" behindDoc="0" locked="0" layoutInCell="1" allowOverlap="1" wp14:anchorId="72FFDFA7" wp14:editId="5D34085F">
            <wp:simplePos x="0" y="0"/>
            <wp:positionH relativeFrom="margin">
              <wp:posOffset>266700</wp:posOffset>
            </wp:positionH>
            <wp:positionV relativeFrom="margin">
              <wp:posOffset>474980</wp:posOffset>
            </wp:positionV>
            <wp:extent cx="5657850" cy="3762375"/>
            <wp:effectExtent l="0" t="0" r="0" b="9525"/>
            <wp:wrapSquare wrapText="bothSides"/>
            <wp:docPr id="2" name="Діагра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r w:rsidR="00D420E0" w:rsidRPr="00FD15AD">
        <w:rPr>
          <w:rFonts w:ascii="Times New Roman" w:hAnsi="Times New Roman"/>
          <w:sz w:val="28"/>
          <w:szCs w:val="28"/>
        </w:rPr>
        <w:t>Крім того, органами прокуратури області розглянуто 59 запитів про доступ до публічної інформації.</w:t>
      </w:r>
    </w:p>
    <w:p w:rsidR="001B2811" w:rsidRPr="00FD15AD" w:rsidRDefault="001B2811" w:rsidP="0076369B">
      <w:pPr>
        <w:spacing w:after="0" w:line="240" w:lineRule="auto"/>
        <w:ind w:firstLine="708"/>
        <w:jc w:val="both"/>
        <w:rPr>
          <w:rFonts w:ascii="Times New Roman" w:hAnsi="Times New Roman"/>
          <w:sz w:val="28"/>
          <w:szCs w:val="28"/>
        </w:rPr>
      </w:pPr>
    </w:p>
    <w:p w:rsidR="00160666" w:rsidRPr="00FD15AD" w:rsidRDefault="00160666" w:rsidP="0076369B">
      <w:pPr>
        <w:spacing w:after="0" w:line="240" w:lineRule="auto"/>
        <w:ind w:firstLine="709"/>
        <w:jc w:val="center"/>
        <w:rPr>
          <w:rFonts w:ascii="Times New Roman" w:hAnsi="Times New Roman" w:cs="Times New Roman"/>
          <w:b/>
          <w:sz w:val="28"/>
          <w:szCs w:val="28"/>
          <w:u w:val="single"/>
        </w:rPr>
      </w:pPr>
      <w:r w:rsidRPr="00FD15AD">
        <w:rPr>
          <w:rFonts w:ascii="Times New Roman" w:hAnsi="Times New Roman" w:cs="Times New Roman"/>
          <w:b/>
          <w:sz w:val="28"/>
          <w:szCs w:val="28"/>
          <w:u w:val="single"/>
        </w:rPr>
        <w:t>Інформування суспільства щодо діяльності органів прокуратури області</w:t>
      </w:r>
    </w:p>
    <w:p w:rsidR="00160666" w:rsidRPr="00FD15AD" w:rsidRDefault="00160666" w:rsidP="0076369B">
      <w:pPr>
        <w:spacing w:after="0" w:line="240" w:lineRule="auto"/>
        <w:ind w:firstLine="709"/>
        <w:jc w:val="both"/>
        <w:rPr>
          <w:rFonts w:ascii="Times New Roman" w:hAnsi="Times New Roman" w:cs="Times New Roman"/>
          <w:sz w:val="28"/>
          <w:szCs w:val="28"/>
        </w:rPr>
      </w:pPr>
      <w:r w:rsidRPr="00FD15AD">
        <w:rPr>
          <w:rFonts w:ascii="Times New Roman" w:hAnsi="Times New Roman" w:cs="Times New Roman"/>
          <w:sz w:val="28"/>
          <w:szCs w:val="28"/>
        </w:rPr>
        <w:t xml:space="preserve">З метою формування в суспільстві об’єктивної думки щодо діяльності органів прокуратури, підвищення рівня довіри до них прокурорами систематично упродовж 2023 року висвітлювалася інформація в медіа про результати роботи. </w:t>
      </w:r>
    </w:p>
    <w:p w:rsidR="00160666" w:rsidRPr="00FD15AD" w:rsidRDefault="00160666" w:rsidP="0076369B">
      <w:pPr>
        <w:spacing w:after="0" w:line="240" w:lineRule="auto"/>
        <w:ind w:firstLine="709"/>
        <w:jc w:val="both"/>
        <w:rPr>
          <w:rFonts w:ascii="Times New Roman" w:hAnsi="Times New Roman" w:cs="Times New Roman"/>
          <w:sz w:val="28"/>
          <w:szCs w:val="28"/>
        </w:rPr>
      </w:pPr>
      <w:r w:rsidRPr="00FD15AD">
        <w:rPr>
          <w:rFonts w:ascii="Times New Roman" w:hAnsi="Times New Roman" w:cs="Times New Roman"/>
          <w:sz w:val="28"/>
          <w:szCs w:val="28"/>
        </w:rPr>
        <w:t xml:space="preserve">Протягом минулого року здійснено </w:t>
      </w:r>
      <w:r w:rsidRPr="00FD15AD">
        <w:rPr>
          <w:rFonts w:ascii="Times New Roman" w:eastAsia="Calibri" w:hAnsi="Times New Roman" w:cs="Times New Roman"/>
          <w:sz w:val="28"/>
          <w:szCs w:val="28"/>
        </w:rPr>
        <w:t xml:space="preserve">1 454 </w:t>
      </w:r>
      <w:r w:rsidRPr="00FD15AD">
        <w:rPr>
          <w:rFonts w:ascii="Times New Roman" w:hAnsi="Times New Roman" w:cs="Times New Roman"/>
          <w:sz w:val="28"/>
          <w:szCs w:val="28"/>
        </w:rPr>
        <w:t xml:space="preserve">виступи. Найчастіше інформація оприлюднювалася в аудіовізуальних медіа (520 виступів). </w:t>
      </w:r>
    </w:p>
    <w:p w:rsidR="00160666" w:rsidRPr="00FD15AD" w:rsidRDefault="00816D1F" w:rsidP="0076369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Керівником</w:t>
      </w:r>
      <w:r w:rsidR="00160666" w:rsidRPr="00FD15AD">
        <w:rPr>
          <w:rFonts w:ascii="Times New Roman" w:hAnsi="Times New Roman" w:cs="Times New Roman"/>
          <w:sz w:val="28"/>
          <w:szCs w:val="28"/>
        </w:rPr>
        <w:t xml:space="preserve"> Черкаської обласної прокуратури</w:t>
      </w:r>
      <w:r>
        <w:rPr>
          <w:rFonts w:ascii="Times New Roman" w:hAnsi="Times New Roman" w:cs="Times New Roman"/>
          <w:sz w:val="28"/>
          <w:szCs w:val="28"/>
        </w:rPr>
        <w:t>,</w:t>
      </w:r>
      <w:r w:rsidR="00160666" w:rsidRPr="00FD15AD">
        <w:rPr>
          <w:rFonts w:ascii="Times New Roman" w:hAnsi="Times New Roman" w:cs="Times New Roman"/>
          <w:sz w:val="28"/>
          <w:szCs w:val="28"/>
        </w:rPr>
        <w:t xml:space="preserve"> </w:t>
      </w:r>
      <w:r w:rsidRPr="00FD15AD">
        <w:rPr>
          <w:rFonts w:ascii="Times New Roman" w:hAnsi="Times New Roman" w:cs="Times New Roman"/>
          <w:sz w:val="28"/>
          <w:szCs w:val="28"/>
        </w:rPr>
        <w:t>начальник</w:t>
      </w:r>
      <w:r>
        <w:rPr>
          <w:rFonts w:ascii="Times New Roman" w:hAnsi="Times New Roman" w:cs="Times New Roman"/>
          <w:sz w:val="28"/>
          <w:szCs w:val="28"/>
        </w:rPr>
        <w:t>ами</w:t>
      </w:r>
      <w:r w:rsidRPr="00FD15AD">
        <w:rPr>
          <w:rFonts w:ascii="Times New Roman" w:hAnsi="Times New Roman" w:cs="Times New Roman"/>
          <w:sz w:val="28"/>
          <w:szCs w:val="28"/>
        </w:rPr>
        <w:t xml:space="preserve"> УСБУ та ГУНП в Черкаській області</w:t>
      </w:r>
      <w:r w:rsidRPr="00FD15AD">
        <w:rPr>
          <w:rFonts w:ascii="Times New Roman" w:hAnsi="Times New Roman" w:cs="Times New Roman"/>
          <w:sz w:val="28"/>
          <w:szCs w:val="28"/>
        </w:rPr>
        <w:t xml:space="preserve"> </w:t>
      </w:r>
      <w:r w:rsidR="00160666" w:rsidRPr="00FD15AD">
        <w:rPr>
          <w:rFonts w:ascii="Times New Roman" w:hAnsi="Times New Roman" w:cs="Times New Roman"/>
          <w:sz w:val="28"/>
          <w:szCs w:val="28"/>
        </w:rPr>
        <w:t xml:space="preserve">проведено </w:t>
      </w:r>
      <w:r>
        <w:rPr>
          <w:rFonts w:ascii="Times New Roman" w:hAnsi="Times New Roman" w:cs="Times New Roman"/>
          <w:sz w:val="28"/>
          <w:szCs w:val="28"/>
        </w:rPr>
        <w:t xml:space="preserve">один </w:t>
      </w:r>
      <w:bookmarkStart w:id="0" w:name="_GoBack"/>
      <w:bookmarkEnd w:id="0"/>
      <w:r>
        <w:rPr>
          <w:rFonts w:ascii="Times New Roman" w:hAnsi="Times New Roman" w:cs="Times New Roman"/>
          <w:sz w:val="28"/>
          <w:szCs w:val="28"/>
        </w:rPr>
        <w:t xml:space="preserve">спільний </w:t>
      </w:r>
      <w:r w:rsidR="00160666" w:rsidRPr="00FD15AD">
        <w:rPr>
          <w:rFonts w:ascii="Times New Roman" w:hAnsi="Times New Roman" w:cs="Times New Roman"/>
          <w:sz w:val="28"/>
          <w:szCs w:val="28"/>
        </w:rPr>
        <w:t>брифінг.</w:t>
      </w:r>
    </w:p>
    <w:p w:rsidR="00920D83" w:rsidRPr="00FD15AD" w:rsidRDefault="00920D83" w:rsidP="0076369B">
      <w:pPr>
        <w:tabs>
          <w:tab w:val="left" w:pos="993"/>
        </w:tabs>
        <w:spacing w:after="0" w:line="240" w:lineRule="auto"/>
        <w:jc w:val="both"/>
        <w:rPr>
          <w:rFonts w:ascii="Times New Roman" w:eastAsia="Times New Roman" w:hAnsi="Times New Roman" w:cs="Times New Roman"/>
          <w:color w:val="000000"/>
          <w:sz w:val="28"/>
          <w:szCs w:val="28"/>
          <w:lang w:eastAsia="uk-UA"/>
        </w:rPr>
      </w:pPr>
    </w:p>
    <w:p w:rsidR="00160666" w:rsidRPr="00FD15AD" w:rsidRDefault="00160666" w:rsidP="0076369B">
      <w:pPr>
        <w:tabs>
          <w:tab w:val="left" w:pos="993"/>
        </w:tabs>
        <w:spacing w:after="0" w:line="240" w:lineRule="auto"/>
        <w:jc w:val="both"/>
        <w:rPr>
          <w:rFonts w:ascii="Times New Roman" w:eastAsia="Times New Roman" w:hAnsi="Times New Roman" w:cs="Times New Roman"/>
          <w:color w:val="000000"/>
          <w:sz w:val="28"/>
          <w:szCs w:val="28"/>
          <w:lang w:eastAsia="uk-UA"/>
        </w:rPr>
      </w:pPr>
    </w:p>
    <w:p w:rsidR="00160666" w:rsidRPr="00FD15AD" w:rsidRDefault="00160666" w:rsidP="0076369B">
      <w:pPr>
        <w:spacing w:after="0" w:line="240" w:lineRule="auto"/>
        <w:jc w:val="both"/>
        <w:rPr>
          <w:rFonts w:ascii="Times New Roman" w:hAnsi="Times New Roman" w:cs="Times New Roman"/>
          <w:i/>
          <w:sz w:val="28"/>
          <w:szCs w:val="28"/>
        </w:rPr>
      </w:pPr>
      <w:r w:rsidRPr="00FD15AD">
        <w:rPr>
          <w:rFonts w:ascii="Times New Roman" w:hAnsi="Times New Roman" w:cs="Times New Roman"/>
          <w:i/>
          <w:sz w:val="28"/>
          <w:szCs w:val="28"/>
        </w:rPr>
        <w:t xml:space="preserve">Відділ організаційного </w:t>
      </w:r>
    </w:p>
    <w:p w:rsidR="00160666" w:rsidRPr="00FD15AD" w:rsidRDefault="00160666" w:rsidP="0076369B">
      <w:pPr>
        <w:spacing w:after="0" w:line="240" w:lineRule="auto"/>
        <w:jc w:val="both"/>
        <w:rPr>
          <w:rFonts w:ascii="Times New Roman" w:hAnsi="Times New Roman" w:cs="Times New Roman"/>
          <w:i/>
          <w:sz w:val="28"/>
          <w:szCs w:val="28"/>
        </w:rPr>
      </w:pPr>
      <w:r w:rsidRPr="00FD15AD">
        <w:rPr>
          <w:rFonts w:ascii="Times New Roman" w:hAnsi="Times New Roman" w:cs="Times New Roman"/>
          <w:i/>
          <w:sz w:val="28"/>
          <w:szCs w:val="28"/>
        </w:rPr>
        <w:t xml:space="preserve">та правового забезпечення </w:t>
      </w:r>
    </w:p>
    <w:p w:rsidR="00160666" w:rsidRPr="00FD15AD" w:rsidRDefault="00160666" w:rsidP="0076369B">
      <w:pPr>
        <w:spacing w:after="0" w:line="240" w:lineRule="auto"/>
        <w:jc w:val="both"/>
        <w:rPr>
          <w:rFonts w:ascii="Times New Roman" w:hAnsi="Times New Roman" w:cs="Times New Roman"/>
          <w:sz w:val="28"/>
          <w:szCs w:val="28"/>
        </w:rPr>
      </w:pPr>
      <w:r w:rsidRPr="00FD15AD">
        <w:rPr>
          <w:rFonts w:ascii="Times New Roman" w:hAnsi="Times New Roman" w:cs="Times New Roman"/>
          <w:i/>
          <w:sz w:val="28"/>
          <w:szCs w:val="28"/>
        </w:rPr>
        <w:t xml:space="preserve">Черкаської обласної прокуратури </w:t>
      </w:r>
    </w:p>
    <w:p w:rsidR="00160666" w:rsidRPr="00FD15AD" w:rsidRDefault="00674E44" w:rsidP="0076369B">
      <w:pPr>
        <w:tabs>
          <w:tab w:val="left" w:pos="993"/>
        </w:tabs>
        <w:spacing w:after="0" w:line="240" w:lineRule="auto"/>
        <w:jc w:val="both"/>
        <w:rPr>
          <w:rFonts w:ascii="Times New Roman" w:eastAsia="Times New Roman" w:hAnsi="Times New Roman" w:cs="Times New Roman"/>
          <w:color w:val="000000"/>
          <w:sz w:val="28"/>
          <w:szCs w:val="28"/>
          <w:lang w:eastAsia="uk-UA"/>
        </w:rPr>
      </w:pPr>
      <w:r w:rsidRPr="00FD15AD">
        <w:rPr>
          <w:rFonts w:ascii="Times New Roman" w:eastAsia="Times New Roman" w:hAnsi="Times New Roman" w:cs="Times New Roman"/>
          <w:color w:val="000000"/>
          <w:sz w:val="28"/>
          <w:szCs w:val="28"/>
          <w:lang w:eastAsia="uk-UA"/>
        </w:rPr>
        <w:t xml:space="preserve"> </w:t>
      </w:r>
    </w:p>
    <w:sectPr w:rsidR="00160666" w:rsidRPr="00FD15AD" w:rsidSect="004B790B">
      <w:headerReference w:type="default" r:id="rId25"/>
      <w:pgSz w:w="11906" w:h="16838"/>
      <w:pgMar w:top="850" w:right="850" w:bottom="850"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F1AAE" w:rsidRDefault="001F1AAE" w:rsidP="004B790B">
      <w:pPr>
        <w:spacing w:after="0" w:line="240" w:lineRule="auto"/>
      </w:pPr>
      <w:r>
        <w:separator/>
      </w:r>
    </w:p>
  </w:endnote>
  <w:endnote w:type="continuationSeparator" w:id="0">
    <w:p w:rsidR="001F1AAE" w:rsidRDefault="001F1AAE" w:rsidP="004B79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Tempus Sans ITC">
    <w:panose1 w:val="04020404030D07020202"/>
    <w:charset w:val="00"/>
    <w:family w:val="decorative"/>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F1AAE" w:rsidRDefault="001F1AAE" w:rsidP="004B790B">
      <w:pPr>
        <w:spacing w:after="0" w:line="240" w:lineRule="auto"/>
      </w:pPr>
      <w:r>
        <w:separator/>
      </w:r>
    </w:p>
  </w:footnote>
  <w:footnote w:type="continuationSeparator" w:id="0">
    <w:p w:rsidR="001F1AAE" w:rsidRDefault="001F1AAE" w:rsidP="004B790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16022479"/>
      <w:docPartObj>
        <w:docPartGallery w:val="Page Numbers (Top of Page)"/>
        <w:docPartUnique/>
      </w:docPartObj>
    </w:sdtPr>
    <w:sdtEndPr>
      <w:rPr>
        <w:rFonts w:ascii="Times New Roman" w:hAnsi="Times New Roman" w:cs="Times New Roman"/>
      </w:rPr>
    </w:sdtEndPr>
    <w:sdtContent>
      <w:p w:rsidR="001F1AAE" w:rsidRPr="004B790B" w:rsidRDefault="001F1AAE">
        <w:pPr>
          <w:pStyle w:val="ac"/>
          <w:jc w:val="center"/>
          <w:rPr>
            <w:rFonts w:ascii="Times New Roman" w:hAnsi="Times New Roman" w:cs="Times New Roman"/>
          </w:rPr>
        </w:pPr>
        <w:r w:rsidRPr="004B790B">
          <w:rPr>
            <w:rFonts w:ascii="Times New Roman" w:hAnsi="Times New Roman" w:cs="Times New Roman"/>
          </w:rPr>
          <w:fldChar w:fldCharType="begin"/>
        </w:r>
        <w:r w:rsidRPr="004B790B">
          <w:rPr>
            <w:rFonts w:ascii="Times New Roman" w:hAnsi="Times New Roman" w:cs="Times New Roman"/>
          </w:rPr>
          <w:instrText>PAGE   \* MERGEFORMAT</w:instrText>
        </w:r>
        <w:r w:rsidRPr="004B790B">
          <w:rPr>
            <w:rFonts w:ascii="Times New Roman" w:hAnsi="Times New Roman" w:cs="Times New Roman"/>
          </w:rPr>
          <w:fldChar w:fldCharType="separate"/>
        </w:r>
        <w:r w:rsidR="00816D1F">
          <w:rPr>
            <w:rFonts w:ascii="Times New Roman" w:hAnsi="Times New Roman" w:cs="Times New Roman"/>
            <w:noProof/>
          </w:rPr>
          <w:t>26</w:t>
        </w:r>
        <w:r w:rsidRPr="004B790B">
          <w:rPr>
            <w:rFonts w:ascii="Times New Roman" w:hAnsi="Times New Roman" w:cs="Times New Roman"/>
          </w:rPr>
          <w:fldChar w:fldCharType="end"/>
        </w:r>
      </w:p>
    </w:sdtContent>
  </w:sdt>
  <w:p w:rsidR="001F1AAE" w:rsidRDefault="001F1AAE">
    <w:pPr>
      <w:pStyle w:val="ac"/>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5830"/>
    <w:rsid w:val="00003484"/>
    <w:rsid w:val="00027BD9"/>
    <w:rsid w:val="00055780"/>
    <w:rsid w:val="001136E2"/>
    <w:rsid w:val="0014273D"/>
    <w:rsid w:val="00160666"/>
    <w:rsid w:val="001728BD"/>
    <w:rsid w:val="001A45DA"/>
    <w:rsid w:val="001A5D0A"/>
    <w:rsid w:val="001B2811"/>
    <w:rsid w:val="001D70C5"/>
    <w:rsid w:val="001F1AAE"/>
    <w:rsid w:val="002146E8"/>
    <w:rsid w:val="002D6975"/>
    <w:rsid w:val="00335030"/>
    <w:rsid w:val="00375605"/>
    <w:rsid w:val="003A2ADA"/>
    <w:rsid w:val="003A71AB"/>
    <w:rsid w:val="003D56A5"/>
    <w:rsid w:val="00424F1A"/>
    <w:rsid w:val="00440F65"/>
    <w:rsid w:val="00446D8C"/>
    <w:rsid w:val="00454E7F"/>
    <w:rsid w:val="004B790B"/>
    <w:rsid w:val="004C532D"/>
    <w:rsid w:val="00500141"/>
    <w:rsid w:val="005351B3"/>
    <w:rsid w:val="00545C6B"/>
    <w:rsid w:val="00550769"/>
    <w:rsid w:val="005E4F54"/>
    <w:rsid w:val="00622B5C"/>
    <w:rsid w:val="00636608"/>
    <w:rsid w:val="00673912"/>
    <w:rsid w:val="00674E44"/>
    <w:rsid w:val="006A0F56"/>
    <w:rsid w:val="00711EFA"/>
    <w:rsid w:val="0076369B"/>
    <w:rsid w:val="007E2D1C"/>
    <w:rsid w:val="00816D1F"/>
    <w:rsid w:val="008300AE"/>
    <w:rsid w:val="008944F4"/>
    <w:rsid w:val="008A04EC"/>
    <w:rsid w:val="008E1B70"/>
    <w:rsid w:val="00920D83"/>
    <w:rsid w:val="00925134"/>
    <w:rsid w:val="00953A63"/>
    <w:rsid w:val="00964D17"/>
    <w:rsid w:val="009D7094"/>
    <w:rsid w:val="00A2750F"/>
    <w:rsid w:val="00A35830"/>
    <w:rsid w:val="00A47089"/>
    <w:rsid w:val="00A472EA"/>
    <w:rsid w:val="00A64FDE"/>
    <w:rsid w:val="00AF6B07"/>
    <w:rsid w:val="00B06978"/>
    <w:rsid w:val="00B77F40"/>
    <w:rsid w:val="00B90048"/>
    <w:rsid w:val="00BA3A0E"/>
    <w:rsid w:val="00CA2210"/>
    <w:rsid w:val="00CD420B"/>
    <w:rsid w:val="00CF4269"/>
    <w:rsid w:val="00D279DF"/>
    <w:rsid w:val="00D420E0"/>
    <w:rsid w:val="00E23728"/>
    <w:rsid w:val="00F72D25"/>
    <w:rsid w:val="00FB072A"/>
    <w:rsid w:val="00FD15AD"/>
    <w:rsid w:val="00FF50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74B7B2"/>
  <w15:chartTrackingRefBased/>
  <w15:docId w15:val="{7941F5FA-758A-4676-851C-973DBBF8A1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35830"/>
    <w:rPr>
      <w:lang w:val="uk-UA"/>
    </w:rPr>
  </w:style>
  <w:style w:type="paragraph" w:styleId="1">
    <w:name w:val="heading 1"/>
    <w:basedOn w:val="a"/>
    <w:next w:val="a"/>
    <w:link w:val="10"/>
    <w:uiPriority w:val="9"/>
    <w:qFormat/>
    <w:rsid w:val="00A35830"/>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35830"/>
    <w:rPr>
      <w:rFonts w:asciiTheme="majorHAnsi" w:eastAsiaTheme="majorEastAsia" w:hAnsiTheme="majorHAnsi" w:cstheme="majorBidi"/>
      <w:b/>
      <w:bCs/>
      <w:color w:val="2E74B5" w:themeColor="accent1" w:themeShade="BF"/>
      <w:sz w:val="28"/>
      <w:szCs w:val="28"/>
      <w:lang w:val="uk-UA"/>
    </w:rPr>
  </w:style>
  <w:style w:type="paragraph" w:styleId="a3">
    <w:name w:val="No Spacing"/>
    <w:link w:val="a4"/>
    <w:uiPriority w:val="1"/>
    <w:qFormat/>
    <w:rsid w:val="00A35830"/>
    <w:pPr>
      <w:spacing w:after="0" w:line="240" w:lineRule="auto"/>
    </w:pPr>
    <w:rPr>
      <w:lang w:val="uk-UA"/>
    </w:rPr>
  </w:style>
  <w:style w:type="paragraph" w:customStyle="1" w:styleId="a5">
    <w:name w:val="Без интервала"/>
    <w:qFormat/>
    <w:rsid w:val="00A35830"/>
    <w:pPr>
      <w:spacing w:after="0" w:line="240" w:lineRule="auto"/>
    </w:pPr>
    <w:rPr>
      <w:rFonts w:ascii="Times New Roman" w:eastAsia="Times New Roman" w:hAnsi="Times New Roman" w:cs="Times New Roman"/>
      <w:sz w:val="28"/>
      <w:szCs w:val="20"/>
      <w:lang w:val="uk-UA" w:eastAsia="ru-RU"/>
    </w:rPr>
  </w:style>
  <w:style w:type="character" w:customStyle="1" w:styleId="a4">
    <w:name w:val="Без інтервалів Знак"/>
    <w:link w:val="a3"/>
    <w:uiPriority w:val="1"/>
    <w:locked/>
    <w:rsid w:val="00A35830"/>
    <w:rPr>
      <w:lang w:val="uk-UA"/>
    </w:rPr>
  </w:style>
  <w:style w:type="character" w:customStyle="1" w:styleId="a6">
    <w:name w:val="Основной Знак"/>
    <w:link w:val="a7"/>
    <w:locked/>
    <w:rsid w:val="003A2ADA"/>
    <w:rPr>
      <w:rFonts w:ascii="Times New Roman" w:eastAsia="Times New Roman" w:hAnsi="Times New Roman" w:cs="Times New Roman"/>
      <w:sz w:val="28"/>
      <w:szCs w:val="28"/>
      <w:lang w:val="uk-UA" w:eastAsia="zh-CN"/>
    </w:rPr>
  </w:style>
  <w:style w:type="paragraph" w:customStyle="1" w:styleId="a7">
    <w:name w:val="Основной"/>
    <w:basedOn w:val="a"/>
    <w:link w:val="a6"/>
    <w:rsid w:val="003A2ADA"/>
    <w:pPr>
      <w:spacing w:before="120" w:after="0" w:line="240" w:lineRule="auto"/>
      <w:ind w:firstLine="720"/>
      <w:jc w:val="both"/>
    </w:pPr>
    <w:rPr>
      <w:rFonts w:ascii="Times New Roman" w:eastAsia="Times New Roman" w:hAnsi="Times New Roman" w:cs="Times New Roman"/>
      <w:sz w:val="28"/>
      <w:szCs w:val="28"/>
      <w:lang w:eastAsia="zh-CN"/>
    </w:rPr>
  </w:style>
  <w:style w:type="paragraph" w:styleId="a8">
    <w:name w:val="List Paragraph"/>
    <w:basedOn w:val="a"/>
    <w:uiPriority w:val="34"/>
    <w:qFormat/>
    <w:rsid w:val="00920D83"/>
    <w:pPr>
      <w:spacing w:after="200" w:line="276" w:lineRule="auto"/>
      <w:ind w:left="720"/>
      <w:contextualSpacing/>
    </w:pPr>
    <w:rPr>
      <w:rFonts w:ascii="Calibri" w:eastAsia="Calibri" w:hAnsi="Calibri" w:cs="Times New Roman"/>
    </w:rPr>
  </w:style>
  <w:style w:type="character" w:styleId="a9">
    <w:name w:val="Hyperlink"/>
    <w:uiPriority w:val="99"/>
    <w:rsid w:val="00622B5C"/>
    <w:rPr>
      <w:color w:val="0000FF"/>
      <w:u w:val="single"/>
    </w:rPr>
  </w:style>
  <w:style w:type="paragraph" w:styleId="aa">
    <w:name w:val="Body Text Indent"/>
    <w:basedOn w:val="a"/>
    <w:link w:val="ab"/>
    <w:unhideWhenUsed/>
    <w:rsid w:val="008300AE"/>
    <w:pPr>
      <w:spacing w:after="0" w:line="240" w:lineRule="auto"/>
      <w:ind w:right="42" w:firstLine="851"/>
      <w:jc w:val="both"/>
    </w:pPr>
    <w:rPr>
      <w:rFonts w:ascii="Arial" w:eastAsia="Times New Roman" w:hAnsi="Arial" w:cs="Times New Roman"/>
      <w:sz w:val="24"/>
      <w:szCs w:val="20"/>
      <w:lang w:eastAsia="ru-RU"/>
    </w:rPr>
  </w:style>
  <w:style w:type="character" w:customStyle="1" w:styleId="ab">
    <w:name w:val="Основний текст з відступом Знак"/>
    <w:basedOn w:val="a0"/>
    <w:link w:val="aa"/>
    <w:rsid w:val="008300AE"/>
    <w:rPr>
      <w:rFonts w:ascii="Arial" w:eastAsia="Times New Roman" w:hAnsi="Arial" w:cs="Times New Roman"/>
      <w:sz w:val="24"/>
      <w:szCs w:val="20"/>
      <w:lang w:val="uk-UA" w:eastAsia="ru-RU"/>
    </w:rPr>
  </w:style>
  <w:style w:type="character" w:customStyle="1" w:styleId="rvts0">
    <w:name w:val="rvts0"/>
    <w:uiPriority w:val="99"/>
    <w:rsid w:val="008300AE"/>
    <w:rPr>
      <w:rFonts w:cs="Times New Roman"/>
    </w:rPr>
  </w:style>
  <w:style w:type="paragraph" w:styleId="ac">
    <w:name w:val="header"/>
    <w:basedOn w:val="a"/>
    <w:link w:val="ad"/>
    <w:uiPriority w:val="99"/>
    <w:unhideWhenUsed/>
    <w:rsid w:val="004B790B"/>
    <w:pPr>
      <w:tabs>
        <w:tab w:val="center" w:pos="4819"/>
        <w:tab w:val="right" w:pos="9639"/>
      </w:tabs>
      <w:spacing w:after="0" w:line="240" w:lineRule="auto"/>
    </w:pPr>
  </w:style>
  <w:style w:type="character" w:customStyle="1" w:styleId="ad">
    <w:name w:val="Верхній колонтитул Знак"/>
    <w:basedOn w:val="a0"/>
    <w:link w:val="ac"/>
    <w:uiPriority w:val="99"/>
    <w:rsid w:val="004B790B"/>
    <w:rPr>
      <w:lang w:val="uk-UA"/>
    </w:rPr>
  </w:style>
  <w:style w:type="paragraph" w:styleId="ae">
    <w:name w:val="footer"/>
    <w:basedOn w:val="a"/>
    <w:link w:val="af"/>
    <w:uiPriority w:val="99"/>
    <w:unhideWhenUsed/>
    <w:rsid w:val="004B790B"/>
    <w:pPr>
      <w:tabs>
        <w:tab w:val="center" w:pos="4819"/>
        <w:tab w:val="right" w:pos="9639"/>
      </w:tabs>
      <w:spacing w:after="0" w:line="240" w:lineRule="auto"/>
    </w:pPr>
  </w:style>
  <w:style w:type="character" w:customStyle="1" w:styleId="af">
    <w:name w:val="Нижній колонтитул Знак"/>
    <w:basedOn w:val="a0"/>
    <w:link w:val="ae"/>
    <w:uiPriority w:val="99"/>
    <w:rsid w:val="004B790B"/>
    <w:rPr>
      <w:lang w:val="uk-UA"/>
    </w:rPr>
  </w:style>
  <w:style w:type="paragraph" w:styleId="af0">
    <w:name w:val="Normal (Web)"/>
    <w:basedOn w:val="a"/>
    <w:uiPriority w:val="99"/>
    <w:semiHidden/>
    <w:unhideWhenUsed/>
    <w:rsid w:val="001136E2"/>
    <w:pPr>
      <w:spacing w:before="100" w:beforeAutospacing="1" w:after="100" w:afterAutospacing="1" w:line="240" w:lineRule="auto"/>
    </w:pPr>
    <w:rPr>
      <w:rFonts w:ascii="Times New Roman" w:eastAsia="Times New Roman" w:hAnsi="Times New Roman" w:cs="Times New Roman"/>
      <w:sz w:val="24"/>
      <w:szCs w:val="24"/>
      <w:lang w:eastAsia="uk-UA"/>
    </w:rPr>
  </w:style>
  <w:style w:type="paragraph" w:styleId="af1">
    <w:name w:val="Balloon Text"/>
    <w:basedOn w:val="a"/>
    <w:link w:val="af2"/>
    <w:uiPriority w:val="99"/>
    <w:semiHidden/>
    <w:unhideWhenUsed/>
    <w:rsid w:val="00B77F40"/>
    <w:pPr>
      <w:spacing w:after="0" w:line="240" w:lineRule="auto"/>
    </w:pPr>
    <w:rPr>
      <w:rFonts w:ascii="Segoe UI" w:hAnsi="Segoe UI" w:cs="Segoe UI"/>
      <w:sz w:val="18"/>
      <w:szCs w:val="18"/>
    </w:rPr>
  </w:style>
  <w:style w:type="character" w:customStyle="1" w:styleId="af2">
    <w:name w:val="Текст у виносці Знак"/>
    <w:basedOn w:val="a0"/>
    <w:link w:val="af1"/>
    <w:uiPriority w:val="99"/>
    <w:semiHidden/>
    <w:rsid w:val="00B77F40"/>
    <w:rPr>
      <w:rFonts w:ascii="Segoe UI" w:hAnsi="Segoe UI" w:cs="Segoe UI"/>
      <w:sz w:val="18"/>
      <w:szCs w:val="18"/>
      <w:lang w:val="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50351312">
      <w:bodyDiv w:val="1"/>
      <w:marLeft w:val="0"/>
      <w:marRight w:val="0"/>
      <w:marTop w:val="0"/>
      <w:marBottom w:val="0"/>
      <w:divBdr>
        <w:top w:val="none" w:sz="0" w:space="0" w:color="auto"/>
        <w:left w:val="none" w:sz="0" w:space="0" w:color="auto"/>
        <w:bottom w:val="none" w:sz="0" w:space="0" w:color="auto"/>
        <w:right w:val="none" w:sz="0" w:space="0" w:color="auto"/>
      </w:divBdr>
    </w:div>
    <w:div w:id="948437703">
      <w:bodyDiv w:val="1"/>
      <w:marLeft w:val="0"/>
      <w:marRight w:val="0"/>
      <w:marTop w:val="0"/>
      <w:marBottom w:val="0"/>
      <w:divBdr>
        <w:top w:val="none" w:sz="0" w:space="0" w:color="auto"/>
        <w:left w:val="none" w:sz="0" w:space="0" w:color="auto"/>
        <w:bottom w:val="none" w:sz="0" w:space="0" w:color="auto"/>
        <w:right w:val="none" w:sz="0" w:space="0" w:color="auto"/>
      </w:divBdr>
    </w:div>
    <w:div w:id="1007367855">
      <w:bodyDiv w:val="1"/>
      <w:marLeft w:val="0"/>
      <w:marRight w:val="0"/>
      <w:marTop w:val="0"/>
      <w:marBottom w:val="0"/>
      <w:divBdr>
        <w:top w:val="none" w:sz="0" w:space="0" w:color="auto"/>
        <w:left w:val="none" w:sz="0" w:space="0" w:color="auto"/>
        <w:bottom w:val="none" w:sz="0" w:space="0" w:color="auto"/>
        <w:right w:val="none" w:sz="0" w:space="0" w:color="auto"/>
      </w:divBdr>
    </w:div>
    <w:div w:id="1013189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image" Target="media/image1.png"/><Relationship Id="rId12" Type="http://schemas.openxmlformats.org/officeDocument/2006/relationships/chart" Target="charts/chart3.xml"/><Relationship Id="rId17" Type="http://schemas.openxmlformats.org/officeDocument/2006/relationships/image" Target="media/image8.pn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chart" Target="charts/chart2.xml"/><Relationship Id="rId24" Type="http://schemas.openxmlformats.org/officeDocument/2006/relationships/chart" Target="charts/chart4.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10" Type="http://schemas.openxmlformats.org/officeDocument/2006/relationships/chart" Target="charts/chart1.xml"/><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package" Target="../embeddings/______Microsoft_Excel.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______Microsoft_Excel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______Microsoft_Excel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______Microsoft_Excel3.xlsx"/><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Calibri (Основний текст)"/>
                <a:ea typeface="+mn-ea"/>
                <a:cs typeface="+mn-cs"/>
              </a:defRPr>
            </a:pPr>
            <a:r>
              <a:rPr lang="uk-UA"/>
              <a:t>Структура злочинності</a:t>
            </a:r>
          </a:p>
        </c:rich>
      </c:tx>
      <c:layout/>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Calibri (Основний текст)"/>
              <a:ea typeface="+mn-ea"/>
              <a:cs typeface="+mn-cs"/>
            </a:defRPr>
          </a:pPr>
          <a:endParaRPr lang="uk-UA"/>
        </a:p>
      </c:txPr>
    </c:title>
    <c:autoTitleDeleted val="0"/>
    <c:plotArea>
      <c:layout/>
      <c:pieChart>
        <c:varyColors val="1"/>
        <c:ser>
          <c:idx val="0"/>
          <c:order val="0"/>
          <c:tx>
            <c:strRef>
              <c:f>Аркуш1!$B$1</c:f>
              <c:strCache>
                <c:ptCount val="1"/>
                <c:pt idx="0">
                  <c:v>Структура злочинності</c:v>
                </c:pt>
              </c:strCache>
            </c:strRef>
          </c:tx>
          <c:dPt>
            <c:idx val="0"/>
            <c:bubble3D val="0"/>
            <c:spPr>
              <a:solidFill>
                <a:schemeClr val="accent1"/>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1-F229-4D24-BC08-35230318D898}"/>
              </c:ext>
            </c:extLst>
          </c:dPt>
          <c:dPt>
            <c:idx val="1"/>
            <c:bubble3D val="0"/>
            <c:spPr>
              <a:solidFill>
                <a:schemeClr val="accent2"/>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3-F229-4D24-BC08-35230318D898}"/>
              </c:ext>
            </c:extLst>
          </c:dPt>
          <c:dPt>
            <c:idx val="2"/>
            <c:bubble3D val="0"/>
            <c:spPr>
              <a:solidFill>
                <a:schemeClr val="accent3"/>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5-F229-4D24-BC08-35230318D898}"/>
              </c:ext>
            </c:extLst>
          </c:dPt>
          <c:dPt>
            <c:idx val="3"/>
            <c:bubble3D val="0"/>
            <c:spPr>
              <a:solidFill>
                <a:schemeClr val="accent4"/>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7-F229-4D24-BC08-35230318D898}"/>
              </c:ext>
            </c:extLst>
          </c:dPt>
          <c:dLbls>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anchor="ctr" anchorCtr="1"/>
              <a:lstStyle/>
              <a:p>
                <a:pPr>
                  <a:defRPr sz="1000" b="1" i="0" u="none" strike="noStrike" kern="1200" baseline="0">
                    <a:solidFill>
                      <a:schemeClr val="lt1"/>
                    </a:solidFill>
                    <a:latin typeface="Calibri (Основний текст)"/>
                    <a:ea typeface="+mn-ea"/>
                    <a:cs typeface="+mn-cs"/>
                  </a:defRPr>
                </a:pPr>
                <a:endParaRPr lang="uk-UA"/>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15:layout/>
              </c:ext>
            </c:extLst>
          </c:dLbls>
          <c:cat>
            <c:strRef>
              <c:f>Аркуш1!$A$2:$A$5</c:f>
              <c:strCache>
                <c:ptCount val="4"/>
                <c:pt idx="0">
                  <c:v>Особливо тяжкі</c:v>
                </c:pt>
                <c:pt idx="1">
                  <c:v>Тяжкі </c:v>
                </c:pt>
                <c:pt idx="2">
                  <c:v>Нетяжкі</c:v>
                </c:pt>
                <c:pt idx="3">
                  <c:v>Проступки</c:v>
                </c:pt>
              </c:strCache>
            </c:strRef>
          </c:cat>
          <c:val>
            <c:numRef>
              <c:f>Аркуш1!$B$2:$B$5</c:f>
              <c:numCache>
                <c:formatCode>General</c:formatCode>
                <c:ptCount val="4"/>
                <c:pt idx="0">
                  <c:v>368</c:v>
                </c:pt>
                <c:pt idx="1">
                  <c:v>4669</c:v>
                </c:pt>
                <c:pt idx="2">
                  <c:v>2416</c:v>
                </c:pt>
                <c:pt idx="3">
                  <c:v>3341</c:v>
                </c:pt>
              </c:numCache>
            </c:numRef>
          </c:val>
          <c:extLst>
            <c:ext xmlns:c16="http://schemas.microsoft.com/office/drawing/2014/chart" uri="{C3380CC4-5D6E-409C-BE32-E72D297353CC}">
              <c16:uniqueId val="{00000000-BFE9-45E4-990A-1B7D549D217A}"/>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r"/>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Calibri (Основний текст)"/>
              <a:ea typeface="+mn-ea"/>
              <a:cs typeface="+mn-cs"/>
            </a:defRPr>
          </a:pPr>
          <a:endParaRPr lang="uk-UA"/>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bg1"/>
      </a:solidFill>
      <a:round/>
    </a:ln>
    <a:effectLst/>
  </c:spPr>
  <c:txPr>
    <a:bodyPr/>
    <a:lstStyle/>
    <a:p>
      <a:pPr>
        <a:defRPr>
          <a:latin typeface="Calibri (Основний текст)"/>
        </a:defRPr>
      </a:pPr>
      <a:endParaRPr lang="uk-UA"/>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spc="120" normalizeH="0" baseline="0">
                <a:solidFill>
                  <a:schemeClr val="tx1">
                    <a:lumMod val="65000"/>
                    <a:lumOff val="35000"/>
                  </a:schemeClr>
                </a:solidFill>
                <a:latin typeface="+mn-lt"/>
                <a:ea typeface="+mn-ea"/>
                <a:cs typeface="+mn-cs"/>
              </a:defRPr>
            </a:pPr>
            <a:r>
              <a:rPr lang="uk-UA">
                <a:solidFill>
                  <a:sysClr val="windowText" lastClr="000000"/>
                </a:solidFill>
              </a:rPr>
              <a:t>Зменшилася кількість</a:t>
            </a:r>
          </a:p>
        </c:rich>
      </c:tx>
      <c:layout/>
      <c:overlay val="0"/>
      <c:spPr>
        <a:noFill/>
        <a:ln>
          <a:noFill/>
        </a:ln>
        <a:effectLst/>
      </c:spPr>
      <c:txPr>
        <a:bodyPr rot="0" spcFirstLastPara="1" vertOverflow="ellipsis" vert="horz" wrap="square" anchor="ctr" anchorCtr="1"/>
        <a:lstStyle/>
        <a:p>
          <a:pPr>
            <a:defRPr sz="1600" b="1" i="0" u="none" strike="noStrike" kern="1200" cap="all" spc="120" normalizeH="0" baseline="0">
              <a:solidFill>
                <a:schemeClr val="tx1">
                  <a:lumMod val="65000"/>
                  <a:lumOff val="35000"/>
                </a:schemeClr>
              </a:solidFill>
              <a:latin typeface="+mn-lt"/>
              <a:ea typeface="+mn-ea"/>
              <a:cs typeface="+mn-cs"/>
            </a:defRPr>
          </a:pPr>
          <a:endParaRPr lang="uk-UA"/>
        </a:p>
      </c:txPr>
    </c:title>
    <c:autoTitleDeleted val="0"/>
    <c:plotArea>
      <c:layout/>
      <c:barChart>
        <c:barDir val="col"/>
        <c:grouping val="clustered"/>
        <c:varyColors val="0"/>
        <c:ser>
          <c:idx val="0"/>
          <c:order val="0"/>
          <c:tx>
            <c:strRef>
              <c:f>Аркуш1!$B$1</c:f>
              <c:strCache>
                <c:ptCount val="1"/>
                <c:pt idx="0">
                  <c:v>2022</c:v>
                </c:pt>
              </c:strCache>
            </c:strRef>
          </c:tx>
          <c:spPr>
            <a:solidFill>
              <a:schemeClr val="accent1"/>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uk-UA"/>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Аркуш1!$A$2:$A$6</c:f>
              <c:strCache>
                <c:ptCount val="5"/>
                <c:pt idx="0">
                  <c:v>Умисні вбивства</c:v>
                </c:pt>
                <c:pt idx="1">
                  <c:v>Тяжкі тілесні, що спричинили смерть</c:v>
                </c:pt>
                <c:pt idx="2">
                  <c:v>Порушення ПДР, що спричинили смерть</c:v>
                </c:pt>
                <c:pt idx="3">
                  <c:v>Крадіжки з квартир</c:v>
                </c:pt>
                <c:pt idx="4">
                  <c:v>Грабежі</c:v>
                </c:pt>
              </c:strCache>
            </c:strRef>
          </c:cat>
          <c:val>
            <c:numRef>
              <c:f>Аркуш1!$B$2:$B$6</c:f>
              <c:numCache>
                <c:formatCode>General</c:formatCode>
                <c:ptCount val="5"/>
                <c:pt idx="0">
                  <c:v>33</c:v>
                </c:pt>
                <c:pt idx="1">
                  <c:v>22</c:v>
                </c:pt>
                <c:pt idx="2">
                  <c:v>56</c:v>
                </c:pt>
                <c:pt idx="3">
                  <c:v>77</c:v>
                </c:pt>
                <c:pt idx="4">
                  <c:v>59</c:v>
                </c:pt>
              </c:numCache>
            </c:numRef>
          </c:val>
          <c:extLst>
            <c:ext xmlns:c16="http://schemas.microsoft.com/office/drawing/2014/chart" uri="{C3380CC4-5D6E-409C-BE32-E72D297353CC}">
              <c16:uniqueId val="{00000000-F206-4DBE-84F3-9260A0B77C3F}"/>
            </c:ext>
          </c:extLst>
        </c:ser>
        <c:ser>
          <c:idx val="1"/>
          <c:order val="1"/>
          <c:tx>
            <c:strRef>
              <c:f>Аркуш1!$C$1</c:f>
              <c:strCache>
                <c:ptCount val="1"/>
                <c:pt idx="0">
                  <c:v>2023</c:v>
                </c:pt>
              </c:strCache>
            </c:strRef>
          </c:tx>
          <c:spPr>
            <a:solidFill>
              <a:schemeClr val="accent2"/>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uk-UA"/>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Аркуш1!$A$2:$A$6</c:f>
              <c:strCache>
                <c:ptCount val="5"/>
                <c:pt idx="0">
                  <c:v>Умисні вбивства</c:v>
                </c:pt>
                <c:pt idx="1">
                  <c:v>Тяжкі тілесні, що спричинили смерть</c:v>
                </c:pt>
                <c:pt idx="2">
                  <c:v>Порушення ПДР, що спричинили смерть</c:v>
                </c:pt>
                <c:pt idx="3">
                  <c:v>Крадіжки з квартир</c:v>
                </c:pt>
                <c:pt idx="4">
                  <c:v>Грабежі</c:v>
                </c:pt>
              </c:strCache>
            </c:strRef>
          </c:cat>
          <c:val>
            <c:numRef>
              <c:f>Аркуш1!$C$2:$C$6</c:f>
              <c:numCache>
                <c:formatCode>General</c:formatCode>
                <c:ptCount val="5"/>
                <c:pt idx="0">
                  <c:v>31</c:v>
                </c:pt>
                <c:pt idx="1">
                  <c:v>17</c:v>
                </c:pt>
                <c:pt idx="2">
                  <c:v>40</c:v>
                </c:pt>
                <c:pt idx="3">
                  <c:v>47</c:v>
                </c:pt>
                <c:pt idx="4">
                  <c:v>46</c:v>
                </c:pt>
              </c:numCache>
            </c:numRef>
          </c:val>
          <c:extLst>
            <c:ext xmlns:c16="http://schemas.microsoft.com/office/drawing/2014/chart" uri="{C3380CC4-5D6E-409C-BE32-E72D297353CC}">
              <c16:uniqueId val="{00000001-F206-4DBE-84F3-9260A0B77C3F}"/>
            </c:ext>
          </c:extLst>
        </c:ser>
        <c:dLbls>
          <c:dLblPos val="outEnd"/>
          <c:showLegendKey val="0"/>
          <c:showVal val="1"/>
          <c:showCatName val="0"/>
          <c:showSerName val="0"/>
          <c:showPercent val="0"/>
          <c:showBubbleSize val="0"/>
        </c:dLbls>
        <c:gapWidth val="444"/>
        <c:overlap val="-90"/>
        <c:axId val="1220148671"/>
        <c:axId val="1220149087"/>
      </c:barChart>
      <c:catAx>
        <c:axId val="1220148671"/>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uk-UA"/>
          </a:p>
        </c:txPr>
        <c:crossAx val="1220149087"/>
        <c:crosses val="autoZero"/>
        <c:auto val="1"/>
        <c:lblAlgn val="ctr"/>
        <c:lblOffset val="100"/>
        <c:noMultiLvlLbl val="0"/>
      </c:catAx>
      <c:valAx>
        <c:axId val="1220149087"/>
        <c:scaling>
          <c:orientation val="minMax"/>
        </c:scaling>
        <c:delete val="1"/>
        <c:axPos val="l"/>
        <c:numFmt formatCode="General" sourceLinked="1"/>
        <c:majorTickMark val="none"/>
        <c:minorTickMark val="none"/>
        <c:tickLblPos val="nextTo"/>
        <c:crossAx val="1220148671"/>
        <c:crosses val="autoZero"/>
        <c:crossBetween val="between"/>
      </c:valAx>
      <c:spPr>
        <a:noFill/>
        <a:ln>
          <a:solidFill>
            <a:schemeClr val="accent1"/>
          </a:solidFill>
        </a:ln>
        <a:effectLst/>
      </c:spPr>
    </c:plotArea>
    <c:legend>
      <c:legendPos val="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uk-UA"/>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uk-UA"/>
              <a:t>Збільшилася кількість викритих кримінальних правопорушень</a:t>
            </a:r>
          </a:p>
        </c:rich>
      </c:tx>
      <c:layout/>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uk-UA"/>
        </a:p>
      </c:txPr>
    </c:title>
    <c:autoTitleDeleted val="0"/>
    <c:plotArea>
      <c:layout/>
      <c:barChart>
        <c:barDir val="bar"/>
        <c:grouping val="clustered"/>
        <c:varyColors val="0"/>
        <c:ser>
          <c:idx val="0"/>
          <c:order val="0"/>
          <c:tx>
            <c:strRef>
              <c:f>Аркуш1!$B$1</c:f>
              <c:strCache>
                <c:ptCount val="1"/>
                <c:pt idx="0">
                  <c:v>2022</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uk-UA"/>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dk1">
                          <a:lumMod val="50000"/>
                          <a:lumOff val="50000"/>
                        </a:schemeClr>
                      </a:solidFill>
                    </a:ln>
                    <a:effectLst/>
                  </c:spPr>
                </c15:leaderLines>
              </c:ext>
            </c:extLst>
          </c:dLbls>
          <c:cat>
            <c:strRef>
              <c:f>Аркуш1!$A$2:$A$6</c:f>
              <c:strCache>
                <c:ptCount val="5"/>
                <c:pt idx="0">
                  <c:v>У сфері господарської діяльності</c:v>
                </c:pt>
                <c:pt idx="1">
                  <c:v>У сфері службової та професійної діяльності</c:v>
                </c:pt>
                <c:pt idx="2">
                  <c:v>У сфері використання ЕОМ</c:v>
                </c:pt>
                <c:pt idx="3">
                  <c:v>У сфері незаконного поводження зі зброєю</c:v>
                </c:pt>
                <c:pt idx="4">
                  <c:v>Корупційні кримінальні правопорушення</c:v>
                </c:pt>
              </c:strCache>
            </c:strRef>
          </c:cat>
          <c:val>
            <c:numRef>
              <c:f>Аркуш1!$B$2:$B$6</c:f>
              <c:numCache>
                <c:formatCode>General</c:formatCode>
                <c:ptCount val="5"/>
                <c:pt idx="0">
                  <c:v>28</c:v>
                </c:pt>
                <c:pt idx="1">
                  <c:v>314</c:v>
                </c:pt>
                <c:pt idx="2">
                  <c:v>35</c:v>
                </c:pt>
                <c:pt idx="3">
                  <c:v>140</c:v>
                </c:pt>
                <c:pt idx="4">
                  <c:v>47</c:v>
                </c:pt>
              </c:numCache>
            </c:numRef>
          </c:val>
          <c:extLst>
            <c:ext xmlns:c16="http://schemas.microsoft.com/office/drawing/2014/chart" uri="{C3380CC4-5D6E-409C-BE32-E72D297353CC}">
              <c16:uniqueId val="{00000000-FC59-4F44-81C3-AA5FA14A5505}"/>
            </c:ext>
          </c:extLst>
        </c:ser>
        <c:ser>
          <c:idx val="1"/>
          <c:order val="1"/>
          <c:tx>
            <c:strRef>
              <c:f>Аркуш1!$C$1</c:f>
              <c:strCache>
                <c:ptCount val="1"/>
                <c:pt idx="0">
                  <c:v>2023</c:v>
                </c:pt>
              </c:strCache>
            </c:strRef>
          </c:tx>
          <c:spPr>
            <a:solidFill>
              <a:schemeClr val="accent2">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uk-UA"/>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dk1">
                          <a:lumMod val="50000"/>
                          <a:lumOff val="50000"/>
                        </a:schemeClr>
                      </a:solidFill>
                    </a:ln>
                    <a:effectLst/>
                  </c:spPr>
                </c15:leaderLines>
              </c:ext>
            </c:extLst>
          </c:dLbls>
          <c:cat>
            <c:strRef>
              <c:f>Аркуш1!$A$2:$A$6</c:f>
              <c:strCache>
                <c:ptCount val="5"/>
                <c:pt idx="0">
                  <c:v>У сфері господарської діяльності</c:v>
                </c:pt>
                <c:pt idx="1">
                  <c:v>У сфері службової та професійної діяльності</c:v>
                </c:pt>
                <c:pt idx="2">
                  <c:v>У сфері використання ЕОМ</c:v>
                </c:pt>
                <c:pt idx="3">
                  <c:v>У сфері незаконного поводження зі зброєю</c:v>
                </c:pt>
                <c:pt idx="4">
                  <c:v>Корупційні кримінальні правопорушення</c:v>
                </c:pt>
              </c:strCache>
            </c:strRef>
          </c:cat>
          <c:val>
            <c:numRef>
              <c:f>Аркуш1!$C$2:$C$6</c:f>
              <c:numCache>
                <c:formatCode>General</c:formatCode>
                <c:ptCount val="5"/>
                <c:pt idx="0">
                  <c:v>84</c:v>
                </c:pt>
                <c:pt idx="1">
                  <c:v>438</c:v>
                </c:pt>
                <c:pt idx="2">
                  <c:v>68</c:v>
                </c:pt>
                <c:pt idx="3">
                  <c:v>162</c:v>
                </c:pt>
                <c:pt idx="4">
                  <c:v>112</c:v>
                </c:pt>
              </c:numCache>
            </c:numRef>
          </c:val>
          <c:extLst>
            <c:ext xmlns:c16="http://schemas.microsoft.com/office/drawing/2014/chart" uri="{C3380CC4-5D6E-409C-BE32-E72D297353CC}">
              <c16:uniqueId val="{00000001-FC59-4F44-81C3-AA5FA14A5505}"/>
            </c:ext>
          </c:extLst>
        </c:ser>
        <c:dLbls>
          <c:dLblPos val="inEnd"/>
          <c:showLegendKey val="0"/>
          <c:showVal val="1"/>
          <c:showCatName val="0"/>
          <c:showSerName val="0"/>
          <c:showPercent val="0"/>
          <c:showBubbleSize val="0"/>
        </c:dLbls>
        <c:gapWidth val="65"/>
        <c:axId val="1376264735"/>
        <c:axId val="1376265151"/>
      </c:barChart>
      <c:catAx>
        <c:axId val="1376264735"/>
        <c:scaling>
          <c:orientation val="minMax"/>
        </c:scaling>
        <c:delete val="0"/>
        <c:axPos val="l"/>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uk-UA"/>
          </a:p>
        </c:txPr>
        <c:crossAx val="1376265151"/>
        <c:crosses val="autoZero"/>
        <c:auto val="1"/>
        <c:lblAlgn val="ctr"/>
        <c:lblOffset val="100"/>
        <c:noMultiLvlLbl val="0"/>
      </c:catAx>
      <c:valAx>
        <c:axId val="1376265151"/>
        <c:scaling>
          <c:orientation val="minMax"/>
        </c:scaling>
        <c:delete val="0"/>
        <c:axPos val="b"/>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uk-UA"/>
          </a:p>
        </c:txPr>
        <c:crossAx val="1376264735"/>
        <c:crosses val="autoZero"/>
        <c:crossBetween val="between"/>
      </c:valAx>
      <c:spPr>
        <a:noFill/>
        <a:ln>
          <a:noFill/>
        </a:ln>
        <a:effectLst/>
      </c:spPr>
    </c:plotArea>
    <c:legend>
      <c:legendPos val="b"/>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uk-UA"/>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uk-UA"/>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6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uk-UA" sz="2000"/>
              <a:t>КАТЕГОРІЇ </a:t>
            </a:r>
          </a:p>
          <a:p>
            <a:pPr>
              <a:defRPr/>
            </a:pPr>
            <a:r>
              <a:rPr lang="uk-UA" sz="2000"/>
              <a:t>вирішених звернень</a:t>
            </a:r>
          </a:p>
        </c:rich>
      </c:tx>
      <c:layout>
        <c:manualLayout>
          <c:xMode val="edge"/>
          <c:yMode val="edge"/>
          <c:x val="0.26242866106383167"/>
          <c:y val="2.5999534868268052E-2"/>
        </c:manualLayout>
      </c:layout>
      <c:overlay val="0"/>
      <c:spPr>
        <a:solidFill>
          <a:srgbClr val="ABE13F"/>
        </a:solidFill>
        <a:ln>
          <a:noFill/>
        </a:ln>
        <a:effectLst/>
      </c:spPr>
      <c:txPr>
        <a:bodyPr rot="0" spcFirstLastPara="1" vertOverflow="ellipsis" vert="horz" wrap="square" anchor="ctr" anchorCtr="1"/>
        <a:lstStyle/>
        <a:p>
          <a:pPr>
            <a:defRPr sz="126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0.3257539682539683"/>
          <c:w val="0.70567471609365673"/>
          <c:h val="0.52791619797525302"/>
        </c:manualLayout>
      </c:layout>
      <c:pie3DChart>
        <c:varyColors val="1"/>
        <c:ser>
          <c:idx val="0"/>
          <c:order val="0"/>
          <c:tx>
            <c:strRef>
              <c:f>Аркуш1!$B$1</c:f>
              <c:strCache>
                <c:ptCount val="1"/>
                <c:pt idx="0">
                  <c:v>КАТЕГОРІЇ вирішених звернень</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46F5-4005-86C7-40102C42B59E}"/>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46F5-4005-86C7-40102C42B59E}"/>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46F5-4005-86C7-40102C42B59E}"/>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46F5-4005-86C7-40102C42B59E}"/>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46F5-4005-86C7-40102C42B59E}"/>
              </c:ext>
            </c:extLst>
          </c:dPt>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15:layout/>
              </c:ext>
            </c:extLst>
          </c:dLbls>
          <c:cat>
            <c:strRef>
              <c:f>Аркуш1!$A$2:$A$6</c:f>
              <c:strCache>
                <c:ptCount val="5"/>
                <c:pt idx="0">
                  <c:v>з питань досудового розслідування - 1643</c:v>
                </c:pt>
                <c:pt idx="1">
                  <c:v>з питань представництва інтересів держави в суді - 53</c:v>
                </c:pt>
                <c:pt idx="2">
                  <c:v>з питань участі у кримінальному провадженні в суді - 82</c:v>
                </c:pt>
                <c:pt idx="3">
                  <c:v>з питань нагляду за додержанням кримінально-виконавчого законодавства - 82</c:v>
                </c:pt>
                <c:pt idx="4">
                  <c:v>з інших питань 845</c:v>
                </c:pt>
              </c:strCache>
            </c:strRef>
          </c:cat>
          <c:val>
            <c:numRef>
              <c:f>Аркуш1!$B$2:$B$6</c:f>
              <c:numCache>
                <c:formatCode>General</c:formatCode>
                <c:ptCount val="5"/>
                <c:pt idx="0">
                  <c:v>1643</c:v>
                </c:pt>
                <c:pt idx="1">
                  <c:v>53</c:v>
                </c:pt>
                <c:pt idx="2">
                  <c:v>82</c:v>
                </c:pt>
                <c:pt idx="3">
                  <c:v>28</c:v>
                </c:pt>
                <c:pt idx="4">
                  <c:v>845</c:v>
                </c:pt>
              </c:numCache>
            </c:numRef>
          </c:val>
          <c:extLst>
            <c:ext xmlns:c16="http://schemas.microsoft.com/office/drawing/2014/chart" uri="{C3380CC4-5D6E-409C-BE32-E72D297353CC}">
              <c16:uniqueId val="{0000000A-46F5-4005-86C7-40102C42B59E}"/>
            </c:ext>
          </c:extLst>
        </c:ser>
        <c:dLbls>
          <c:showLegendKey val="0"/>
          <c:showVal val="0"/>
          <c:showCatName val="0"/>
          <c:showSerName val="0"/>
          <c:showPercent val="0"/>
          <c:showBubbleSize val="0"/>
          <c:showLeaderLines val="1"/>
        </c:dLbls>
      </c:pie3DChart>
      <c:spPr>
        <a:noFill/>
        <a:ln>
          <a:noFill/>
        </a:ln>
        <a:effectLst/>
      </c:spPr>
    </c:plotArea>
    <c:legend>
      <c:legendPos val="b"/>
      <c:layout>
        <c:manualLayout>
          <c:xMode val="edge"/>
          <c:yMode val="edge"/>
          <c:x val="0.67708811651068868"/>
          <c:y val="4.2111166483936341E-2"/>
          <c:w val="0.29812207817457159"/>
          <c:h val="0.95074600485065952"/>
        </c:manualLayout>
      </c:layout>
      <c:overlay val="0"/>
      <c:spPr>
        <a:noFill/>
        <a:ln>
          <a:noFill/>
        </a:ln>
        <a:effectLst/>
      </c:spPr>
      <c:txPr>
        <a:bodyPr rot="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legend>
    <c:plotVisOnly val="1"/>
    <c:dispBlanksAs val="gap"/>
    <c:showDLblsOverMax val="0"/>
  </c:chart>
  <c:spPr>
    <a:solidFill>
      <a:schemeClr val="bg1">
        <a:lumMod val="85000"/>
      </a:schemeClr>
    </a:solidFill>
    <a:ln w="9525" cap="flat" cmpd="sng" algn="ctr">
      <a:solidFill>
        <a:schemeClr val="tx1">
          <a:lumMod val="15000"/>
          <a:lumOff val="85000"/>
        </a:schemeClr>
      </a:solidFill>
      <a:round/>
    </a:ln>
    <a:effectLst/>
  </c:spPr>
  <c:txPr>
    <a:bodyPr/>
    <a:lstStyle/>
    <a:p>
      <a:pPr>
        <a:defRPr sz="1050" b="0">
          <a:solidFill>
            <a:sysClr val="windowText" lastClr="000000"/>
          </a:solidFill>
          <a:latin typeface="Times New Roman" panose="02020603050405020304" pitchFamily="18" charset="0"/>
          <a:cs typeface="Times New Roman" panose="02020603050405020304" pitchFamily="18" charset="0"/>
        </a:defRPr>
      </a:pPr>
      <a:endParaRPr lang="uk-UA"/>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0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bodyPr rot="-5400000" spcFirstLastPara="1" vertOverflow="clip" horzOverflow="clip" vert="horz" wrap="square" lIns="38100" tIns="19050" rIns="38100" bIns="19050" anchor="ctr" anchorCtr="1">
      <a:spAutoFit/>
    </cs:bodyPr>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1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
  <cs:dataPoint3D>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_rels/drawing1.xml.rels><?xml version="1.0" encoding="UTF-8" standalone="yes"?>
<Relationships xmlns="http://schemas.openxmlformats.org/package/2006/relationships"><Relationship Id="rId1" Type="http://schemas.openxmlformats.org/officeDocument/2006/relationships/image" Target="../media/image15.png"/></Relationships>
</file>

<file path=word/drawings/drawing1.xml><?xml version="1.0" encoding="utf-8"?>
<c:userShapes xmlns:c="http://schemas.openxmlformats.org/drawingml/2006/chart">
  <cdr:relSizeAnchor xmlns:cdr="http://schemas.openxmlformats.org/drawingml/2006/chartDrawing">
    <cdr:from>
      <cdr:x>0.00613</cdr:x>
      <cdr:y>0.02679</cdr:y>
    </cdr:from>
    <cdr:to>
      <cdr:x>0.09956</cdr:x>
      <cdr:y>0.22435</cdr:y>
    </cdr:to>
    <cdr:pic>
      <cdr:nvPicPr>
        <cdr:cNvPr id="3" name="Рисунок 2"/>
        <cdr:cNvPicPr>
          <a:picLocks xmlns:a="http://schemas.openxmlformats.org/drawingml/2006/main" noChangeAspect="1"/>
        </cdr:cNvPicPr>
      </cdr:nvPicPr>
      <cdr:blipFill>
        <a:blip xmlns:a="http://schemas.openxmlformats.org/drawingml/2006/main" xmlns:r="http://schemas.openxmlformats.org/officeDocument/2006/relationships" r:embed="rId1">
          <a:extLst>
            <a:ext uri="{28A0092B-C50C-407E-A947-70E740481C1C}">
              <a14:useLocalDpi xmlns:a14="http://schemas.microsoft.com/office/drawing/2010/main" val="0"/>
            </a:ext>
          </a:extLst>
        </a:blip>
        <a:stretch xmlns:a="http://schemas.openxmlformats.org/drawingml/2006/main">
          <a:fillRect/>
        </a:stretch>
      </cdr:blipFill>
      <cdr:spPr>
        <a:xfrm xmlns:a="http://schemas.openxmlformats.org/drawingml/2006/main">
          <a:off x="38100" y="85725"/>
          <a:ext cx="581025" cy="632292"/>
        </a:xfrm>
        <a:prstGeom xmlns:a="http://schemas.openxmlformats.org/drawingml/2006/main" prst="rect">
          <a:avLst/>
        </a:prstGeom>
      </cdr:spPr>
    </cdr:pic>
  </cdr:relSizeAnchor>
  <cdr:relSizeAnchor xmlns:cdr="http://schemas.openxmlformats.org/drawingml/2006/chartDrawing">
    <cdr:from>
      <cdr:x>0.09497</cdr:x>
      <cdr:y>0.02381</cdr:y>
    </cdr:from>
    <cdr:to>
      <cdr:x>0.29102</cdr:x>
      <cdr:y>0.21429</cdr:y>
    </cdr:to>
    <cdr:sp macro="" textlink="">
      <cdr:nvSpPr>
        <cdr:cNvPr id="4" name="Поле 3"/>
        <cdr:cNvSpPr txBox="1"/>
      </cdr:nvSpPr>
      <cdr:spPr>
        <a:xfrm xmlns:a="http://schemas.openxmlformats.org/drawingml/2006/main">
          <a:off x="590549" y="76200"/>
          <a:ext cx="1219201" cy="6096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uk-UA" sz="800" b="1">
              <a:solidFill>
                <a:schemeClr val="accent1">
                  <a:lumMod val="75000"/>
                </a:schemeClr>
              </a:solidFill>
              <a:latin typeface="Times New Roman" panose="02020603050405020304" pitchFamily="18" charset="0"/>
              <a:cs typeface="Times New Roman" panose="02020603050405020304" pitchFamily="18" charset="0"/>
            </a:rPr>
            <a:t>ЧЕРКАСЬКА</a:t>
          </a:r>
        </a:p>
        <a:p xmlns:a="http://schemas.openxmlformats.org/drawingml/2006/main">
          <a:r>
            <a:rPr lang="uk-UA" sz="800" b="1">
              <a:solidFill>
                <a:schemeClr val="accent1">
                  <a:lumMod val="75000"/>
                </a:schemeClr>
              </a:solidFill>
              <a:latin typeface="Times New Roman" panose="02020603050405020304" pitchFamily="18" charset="0"/>
              <a:cs typeface="Times New Roman" panose="02020603050405020304" pitchFamily="18" charset="0"/>
            </a:rPr>
            <a:t>ОБЛАСНА</a:t>
          </a:r>
        </a:p>
        <a:p xmlns:a="http://schemas.openxmlformats.org/drawingml/2006/main">
          <a:r>
            <a:rPr lang="uk-UA" sz="800" b="1">
              <a:solidFill>
                <a:schemeClr val="accent1">
                  <a:lumMod val="75000"/>
                </a:schemeClr>
              </a:solidFill>
              <a:latin typeface="Times New Roman" panose="02020603050405020304" pitchFamily="18" charset="0"/>
              <a:cs typeface="Times New Roman" panose="02020603050405020304" pitchFamily="18" charset="0"/>
            </a:rPr>
            <a:t>ПРОКУРАТУРА</a:t>
          </a:r>
        </a:p>
      </cdr:txBody>
    </cdr:sp>
  </cdr:relSizeAnchor>
</c:userShapes>
</file>

<file path=word/theme/theme1.xml><?xml version="1.0" encoding="utf-8"?>
<a:theme xmlns:a="http://schemas.openxmlformats.org/drawingml/2006/main" name="Тема Office">
  <a:themeElements>
    <a:clrScheme name="Офіс">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фіс">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фіс">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8EDAAA-A8C2-4656-9A18-56832BD9BE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908</TotalTime>
  <Pages>27</Pages>
  <Words>38501</Words>
  <Characters>21947</Characters>
  <Application>Microsoft Office Word</Application>
  <DocSecurity>0</DocSecurity>
  <Lines>182</Lines>
  <Paragraphs>120</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60328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27</cp:revision>
  <cp:lastPrinted>2024-01-18T15:52:00Z</cp:lastPrinted>
  <dcterms:created xsi:type="dcterms:W3CDTF">2024-01-12T08:54:00Z</dcterms:created>
  <dcterms:modified xsi:type="dcterms:W3CDTF">2024-01-18T15:59:00Z</dcterms:modified>
</cp:coreProperties>
</file>