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E8" w:rsidRDefault="00BF60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Додаток </w:t>
      </w:r>
      <w:r w:rsidR="00201DBB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</w:p>
    <w:p w:rsidR="006A4B68" w:rsidRDefault="00BF601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 Програми</w:t>
      </w:r>
    </w:p>
    <w:p w:rsidR="00EF378F" w:rsidRPr="00E56F48" w:rsidRDefault="00EF37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56F48">
        <w:rPr>
          <w:rFonts w:ascii="Times New Roman" w:eastAsia="Times New Roman" w:hAnsi="Times New Roman" w:cs="Times New Roman"/>
          <w:sz w:val="24"/>
          <w:szCs w:val="24"/>
        </w:rPr>
        <w:t>(у редакції рішення обласної ради</w:t>
      </w:r>
    </w:p>
    <w:p w:rsidR="006A4B68" w:rsidRDefault="00BF60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ЗАХОДИ</w:t>
      </w:r>
    </w:p>
    <w:p w:rsidR="006A4B68" w:rsidRDefault="00BF60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виконання обласної</w:t>
      </w:r>
      <w:r w:rsidR="009F50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F378F" w:rsidRPr="00E56F48">
        <w:rPr>
          <w:rFonts w:ascii="Times New Roman" w:eastAsia="Times New Roman" w:hAnsi="Times New Roman" w:cs="Times New Roman"/>
          <w:sz w:val="24"/>
          <w:szCs w:val="24"/>
        </w:rPr>
        <w:t>цільової</w:t>
      </w:r>
      <w:r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“Інноваційні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шк</w:t>
      </w:r>
      <w:r w:rsidR="00ED4BBD">
        <w:rPr>
          <w:rFonts w:ascii="Times New Roman" w:eastAsia="Times New Roman" w:hAnsi="Times New Roman" w:cs="Times New Roman"/>
          <w:sz w:val="24"/>
          <w:szCs w:val="24"/>
        </w:rPr>
        <w:t xml:space="preserve">оли </w:t>
      </w:r>
      <w:proofErr w:type="spellStart"/>
      <w:r w:rsidR="00ED4BBD">
        <w:rPr>
          <w:rFonts w:ascii="Times New Roman" w:eastAsia="Times New Roman" w:hAnsi="Times New Roman" w:cs="Times New Roman"/>
          <w:sz w:val="24"/>
          <w:szCs w:val="24"/>
        </w:rPr>
        <w:t>Черкащини”</w:t>
      </w:r>
      <w:proofErr w:type="spellEnd"/>
      <w:r w:rsidR="00ED4BBD">
        <w:rPr>
          <w:rFonts w:ascii="Times New Roman" w:eastAsia="Times New Roman" w:hAnsi="Times New Roman" w:cs="Times New Roman"/>
          <w:sz w:val="24"/>
          <w:szCs w:val="24"/>
        </w:rPr>
        <w:t xml:space="preserve"> на період до 2029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</w:p>
    <w:p w:rsidR="00802C5B" w:rsidRDefault="00802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1452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10"/>
        <w:gridCol w:w="5160"/>
        <w:gridCol w:w="6735"/>
        <w:gridCol w:w="2115"/>
      </w:tblGrid>
      <w:tr w:rsidR="006A4B68">
        <w:trPr>
          <w:jc w:val="center"/>
        </w:trPr>
        <w:tc>
          <w:tcPr>
            <w:tcW w:w="510" w:type="dxa"/>
            <w:vAlign w:val="center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ind w:right="-2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Зміст заходу</w:t>
            </w:r>
          </w:p>
        </w:tc>
        <w:tc>
          <w:tcPr>
            <w:tcW w:w="6735" w:type="dxa"/>
            <w:vAlign w:val="center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 виконавці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Період виконання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Науково-практичні студії для закладів освіти - учасників Програми</w:t>
            </w:r>
          </w:p>
        </w:tc>
        <w:tc>
          <w:tcPr>
            <w:tcW w:w="6735" w:type="dxa"/>
          </w:tcPr>
          <w:p w:rsidR="006A4B68" w:rsidRDefault="00BF601B" w:rsidP="009F50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освіти і науки обласної державної адміністрації (далі </w:t>
            </w:r>
            <w:r w:rsidR="004B7E1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9F50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6F48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облдержадміністрації</w:t>
            </w: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КНЗ </w:t>
            </w:r>
            <w:proofErr w:type="spellStart"/>
            <w:r w:rsidR="004B7E1E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обласний інститут післядипломної освіти педагогічних працівників Черкаської обласної ради</w:t>
            </w:r>
            <w:r w:rsidR="004B7E1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115" w:type="dxa"/>
          </w:tcPr>
          <w:p w:rsidR="006A4B68" w:rsidRDefault="00980E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січень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Щорічний Черкаський регіональний фестиваль з робототехніки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</w:t>
            </w:r>
            <w:r w:rsidR="00802C5B">
              <w:rPr>
                <w:rFonts w:ascii="Times New Roman" w:eastAsia="Times New Roman" w:hAnsi="Times New Roman" w:cs="Times New Roman"/>
                <w:sz w:val="24"/>
                <w:szCs w:val="24"/>
              </w:rPr>
              <w:t>ень 2024, 2025 –</w:t>
            </w:r>
            <w:r w:rsidR="00760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2029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0" w:type="dxa"/>
            <w:vAlign w:val="center"/>
          </w:tcPr>
          <w:p w:rsidR="006A4B68" w:rsidRDefault="00BF601B" w:rsidP="007859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Творча майстерня </w:t>
            </w:r>
            <w:proofErr w:type="spellStart"/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технології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вебквест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під час освітнього процесу на уроках математики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  <w:p w:rsidR="00162BF8" w:rsidRDefault="00162BF8" w:rsidP="007859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6A4B68" w:rsidRDefault="00BF601B" w:rsidP="004B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КНЗ </w:t>
            </w:r>
            <w:r w:rsidR="004B7E1E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Черкаський обласний інститут післядипломної освіти педагогічних працівників Черкаської обласної ради</w:t>
            </w:r>
            <w:r w:rsidR="004B7E1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березень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Розроблення та оновлення інноваційними школами Черкащини стратегій і програм розвитку безпечного освітнього середовища закладу відповідно до сучасних викликів</w:t>
            </w:r>
          </w:p>
        </w:tc>
        <w:tc>
          <w:tcPr>
            <w:tcW w:w="6735" w:type="dxa"/>
          </w:tcPr>
          <w:p w:rsidR="006A4B68" w:rsidRPr="00EF378F" w:rsidRDefault="00E56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 місцевого самоврядування 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2115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березень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0" w:type="dxa"/>
            <w:vAlign w:val="center"/>
          </w:tcPr>
          <w:p w:rsidR="006A4B68" w:rsidRDefault="00BF601B" w:rsidP="00785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Щорічна методична студія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 реалізації STEM-підходів у початковій школі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  <w:vAlign w:val="center"/>
          </w:tcPr>
          <w:p w:rsidR="006A4B68" w:rsidRDefault="00ED4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2024-</w:t>
            </w:r>
            <w:r w:rsidR="00760B4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Щорічний освітній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STEM: простір інтелектуальних можливостей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>, заклади освіти - учасники Програми</w:t>
            </w:r>
          </w:p>
        </w:tc>
        <w:tc>
          <w:tcPr>
            <w:tcW w:w="2115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квіт</w:t>
            </w:r>
            <w:r w:rsidR="00802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ень 2024, 2025 – </w:t>
            </w:r>
            <w:r w:rsidR="00760B4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162BF8">
        <w:trPr>
          <w:jc w:val="center"/>
        </w:trPr>
        <w:tc>
          <w:tcPr>
            <w:tcW w:w="510" w:type="dxa"/>
          </w:tcPr>
          <w:p w:rsidR="00162BF8" w:rsidRDefault="00162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0" w:type="dxa"/>
            <w:vAlign w:val="center"/>
          </w:tcPr>
          <w:p w:rsidR="00162BF8" w:rsidRDefault="00162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5" w:type="dxa"/>
          </w:tcPr>
          <w:p w:rsidR="00162BF8" w:rsidRDefault="00162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</w:tcPr>
          <w:p w:rsidR="00162BF8" w:rsidRDefault="00162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Розроблення та оновлення інноваційними школами Черкащини моделей цифрової трансформації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діджиталізації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системи управління, запровадження електронного документообігу в закладі освіти</w:t>
            </w:r>
          </w:p>
        </w:tc>
        <w:tc>
          <w:tcPr>
            <w:tcW w:w="6735" w:type="dxa"/>
          </w:tcPr>
          <w:p w:rsidR="006A4B68" w:rsidRPr="00EF378F" w:rsidRDefault="00E56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 місцев</w:t>
            </w: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самоврядування 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2115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квітень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BF601B" w:rsidRDefault="00BF601B" w:rsidP="00BF601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B68" w:rsidRPr="00BF601B" w:rsidRDefault="00BF601B" w:rsidP="00BF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160" w:type="dxa"/>
            <w:vAlign w:val="center"/>
          </w:tcPr>
          <w:p w:rsidR="006A4B68" w:rsidRDefault="00BF601B" w:rsidP="007859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Всеукраїнський освітній non-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stop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STEM-освіти як простір інтелектуальних можливостей учасників освітнього процесу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11-12.04.2024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BF601B" w:rsidRDefault="00BF601B" w:rsidP="00BF601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B68" w:rsidRPr="00BF601B" w:rsidRDefault="00BF601B" w:rsidP="00BF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60" w:type="dxa"/>
            <w:vAlign w:val="center"/>
          </w:tcPr>
          <w:p w:rsidR="006A4B68" w:rsidRDefault="00BF601B" w:rsidP="007859E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Обласний конкурс учнівських відео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STEM-леді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 фокусі обласного STEM-тижня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22-26.04.2024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BF601B" w:rsidRDefault="00BF601B" w:rsidP="00BF601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B68" w:rsidRPr="00BF601B" w:rsidRDefault="00BF601B" w:rsidP="00BF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60" w:type="dxa"/>
            <w:vAlign w:val="center"/>
          </w:tcPr>
          <w:p w:rsidR="006A4B68" w:rsidRDefault="00BF601B" w:rsidP="00D46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Обласний конкурс 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Інтегрований STEM-урок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рамках всеукраїнського фестивалю STEM-весна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22-30.04.2024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Розроблення та оновлення інноваційними школами Черкащини моделей інформатизації освітнього процесу в закладі, упровадження дистанційних технологій навчання</w:t>
            </w:r>
          </w:p>
        </w:tc>
        <w:tc>
          <w:tcPr>
            <w:tcW w:w="6735" w:type="dxa"/>
          </w:tcPr>
          <w:p w:rsidR="006A4B68" w:rsidRPr="00EF378F" w:rsidRDefault="00E56F48">
            <w:pPr>
              <w:spacing w:after="0" w:line="240" w:lineRule="auto"/>
              <w:jc w:val="both"/>
              <w:rPr>
                <w:strike/>
                <w:color w:val="FF0000"/>
              </w:rPr>
            </w:pP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 місце</w:t>
            </w: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вого самоврядування 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травень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Розроблення та оновлення інноваційними школами Черкащини комплексних програм упровадження пріоритетних напрямів STEM-освіти</w:t>
            </w:r>
          </w:p>
        </w:tc>
        <w:tc>
          <w:tcPr>
            <w:tcW w:w="6735" w:type="dxa"/>
          </w:tcPr>
          <w:p w:rsidR="006A4B68" w:rsidRPr="00EF378F" w:rsidRDefault="00E56F48">
            <w:pPr>
              <w:spacing w:after="0" w:line="240" w:lineRule="auto"/>
              <w:jc w:val="both"/>
              <w:rPr>
                <w:strike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 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місцев</w:t>
            </w: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самоврядування 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(за згодою)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травень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Розроблення та оновлення інноваційними школами Черкащини моделей підвищення якості кадрового потенціалу заклади освіти відповідно до вимог реформування освітньої галузі</w:t>
            </w:r>
          </w:p>
        </w:tc>
        <w:tc>
          <w:tcPr>
            <w:tcW w:w="6735" w:type="dxa"/>
          </w:tcPr>
          <w:p w:rsidR="006A4B68" w:rsidRPr="00EF378F" w:rsidRDefault="00E56F48" w:rsidP="00E56F48">
            <w:pPr>
              <w:spacing w:after="0" w:line="240" w:lineRule="auto"/>
              <w:jc w:val="both"/>
              <w:rPr>
                <w:strike/>
                <w:color w:val="FF0000"/>
              </w:rPr>
            </w:pP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 місцевого самоврядування (за згодою)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травень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обласної конференції – громадського захисту інноваційними школами Черкащини стратегії, моделей і програм свого розвитку</w:t>
            </w:r>
          </w:p>
        </w:tc>
        <w:tc>
          <w:tcPr>
            <w:tcW w:w="6735" w:type="dxa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червень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160" w:type="dxa"/>
          </w:tcPr>
          <w:p w:rsidR="006A4B68" w:rsidRDefault="00BF601B" w:rsidP="00D46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Вебінар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техніки подолання освітніх втрат учнів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вересень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160" w:type="dxa"/>
          </w:tcPr>
          <w:p w:rsidR="006A4B68" w:rsidRDefault="00BF601B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Навчальна студія </w:t>
            </w:r>
            <w:proofErr w:type="spellStart"/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GPT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10.10.2024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BF601B" w:rsidRDefault="00BF601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B68" w:rsidRPr="00BF601B" w:rsidRDefault="00BF601B" w:rsidP="00BF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160" w:type="dxa"/>
          </w:tcPr>
          <w:p w:rsidR="006A4B68" w:rsidRDefault="00BF601B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Вебінар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онлайн-інструменти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освітній діяльності вчителя МАО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735" w:type="dxa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КНЗ </w:t>
            </w:r>
            <w:proofErr w:type="spellStart"/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КНЗ</w:t>
            </w:r>
            <w:proofErr w:type="spellEnd"/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„Черкаський</w:t>
            </w:r>
            <w:proofErr w:type="spellEnd"/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обласний інститут післядипломної освіти педагогічних працівників Черкаської обласної ради“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160" w:type="dxa"/>
          </w:tcPr>
          <w:p w:rsidR="006A4B68" w:rsidRDefault="00BF601B" w:rsidP="00D46297">
            <w:pPr>
              <w:spacing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Методична палітра </w:t>
            </w:r>
            <w:proofErr w:type="spellStart"/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Мейкерство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інноваційний підхід впровадження STEM-освіти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20.11.2024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BF601B" w:rsidRDefault="00BF601B" w:rsidP="00BF601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B68" w:rsidRPr="00BF601B" w:rsidRDefault="00BF601B" w:rsidP="00BF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160" w:type="dxa"/>
            <w:vAlign w:val="center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Складання та затвердження планів реалізації інноваційними школами Черкащини моделей і програм розвитку на 2025 рік згідно із затвердженими кошторисами.</w:t>
            </w:r>
          </w:p>
        </w:tc>
        <w:tc>
          <w:tcPr>
            <w:tcW w:w="6735" w:type="dxa"/>
          </w:tcPr>
          <w:p w:rsidR="006A4B68" w:rsidRDefault="00BF601B" w:rsidP="00E56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заклади освіти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Програми, </w:t>
            </w:r>
            <w:r w:rsidR="00E56F48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 місцевого самоврядування  (за згодою)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листопад-грудень 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BF601B" w:rsidRDefault="00BF601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B68" w:rsidRPr="00BF601B" w:rsidRDefault="00BF601B" w:rsidP="00BF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6A4B68" w:rsidRDefault="00BF601B" w:rsidP="00D4629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STEM-педагога 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Індустрія 5.0 нові освітні компетенції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735" w:type="dxa"/>
          </w:tcPr>
          <w:p w:rsidR="006A4B68" w:rsidRDefault="007859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>, заклади освіти - учасники Програми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12.03.2024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BF601B" w:rsidRDefault="00BF601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:rsidR="006A4B68" w:rsidRPr="00BF601B" w:rsidRDefault="00BF601B" w:rsidP="00BF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Щорічний моніторинг та аналіз проміжних результатів реалізації інноваційними школами Черкащини стратегії, моделей і програм свого розвитку.</w:t>
            </w:r>
          </w:p>
        </w:tc>
        <w:tc>
          <w:tcPr>
            <w:tcW w:w="6735" w:type="dxa"/>
          </w:tcPr>
          <w:p w:rsidR="006A4B68" w:rsidRDefault="00E56F48">
            <w:pPr>
              <w:spacing w:after="0" w:line="240" w:lineRule="auto"/>
              <w:jc w:val="both"/>
            </w:pP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 місцев</w:t>
            </w: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 самоврядування 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(за згодою)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F50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2115" w:type="dxa"/>
            <w:vAlign w:val="center"/>
          </w:tcPr>
          <w:p w:rsidR="006A4B68" w:rsidRDefault="00BF60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черв</w:t>
            </w:r>
            <w:r w:rsidR="00802C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ень 2024, 2025 – </w:t>
            </w:r>
            <w:r w:rsidR="00760B4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BF601B" w:rsidRDefault="00BF601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B68" w:rsidRPr="00BF601B" w:rsidRDefault="00BF601B" w:rsidP="00BF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160" w:type="dxa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Узагальнення результатів реалізації інноваційними школами Черкащини стратегії, моделей і програм свого розвитку.</w:t>
            </w:r>
          </w:p>
        </w:tc>
        <w:tc>
          <w:tcPr>
            <w:tcW w:w="6735" w:type="dxa"/>
          </w:tcPr>
          <w:p w:rsidR="006A4B68" w:rsidRDefault="00E56F48" w:rsidP="00E56F48">
            <w:pPr>
              <w:spacing w:after="0" w:line="240" w:lineRule="auto"/>
              <w:jc w:val="both"/>
            </w:pP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згодою)</w:t>
            </w:r>
            <w:r w:rsidR="009F50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60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2115" w:type="dxa"/>
            <w:vAlign w:val="center"/>
          </w:tcPr>
          <w:p w:rsidR="006A4B68" w:rsidRDefault="0080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червень 2024, 2025 – </w:t>
            </w:r>
            <w:r w:rsidR="00760B40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6A4B68">
        <w:trPr>
          <w:jc w:val="center"/>
        </w:trPr>
        <w:tc>
          <w:tcPr>
            <w:tcW w:w="510" w:type="dxa"/>
          </w:tcPr>
          <w:p w:rsidR="00BF601B" w:rsidRDefault="00BF601B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4B68" w:rsidRPr="00BF601B" w:rsidRDefault="00BF601B" w:rsidP="00BF60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160" w:type="dxa"/>
          </w:tcPr>
          <w:p w:rsidR="006A4B68" w:rsidRDefault="00BF6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щорічних громадських звітів про хід реалізації інноваційними школами Черкащини стратегії, моделей і програм свого розвитку та виконання кошторисів.</w:t>
            </w:r>
          </w:p>
        </w:tc>
        <w:tc>
          <w:tcPr>
            <w:tcW w:w="6735" w:type="dxa"/>
          </w:tcPr>
          <w:p w:rsidR="006A4B68" w:rsidRPr="00E56F48" w:rsidRDefault="00E56F48" w:rsidP="00E56F48">
            <w:pPr>
              <w:spacing w:after="0" w:line="240" w:lineRule="auto"/>
              <w:jc w:val="both"/>
            </w:pP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 місцевого самоврядування (за згодою)</w:t>
            </w:r>
            <w:r w:rsidR="009F50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601B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</w:t>
            </w:r>
            <w:r w:rsidR="007859E8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</w:p>
        </w:tc>
        <w:tc>
          <w:tcPr>
            <w:tcW w:w="2115" w:type="dxa"/>
            <w:vAlign w:val="center"/>
          </w:tcPr>
          <w:p w:rsidR="006A4B68" w:rsidRDefault="00BF601B" w:rsidP="0076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груд</w:t>
            </w:r>
            <w:r w:rsidR="00802C5B">
              <w:rPr>
                <w:rFonts w:ascii="Times New Roman" w:eastAsia="Times New Roman" w:hAnsi="Times New Roman" w:cs="Times New Roman"/>
                <w:sz w:val="24"/>
                <w:szCs w:val="24"/>
              </w:rPr>
              <w:t>ень 2024, 2025 – 2029</w:t>
            </w:r>
          </w:p>
        </w:tc>
      </w:tr>
      <w:tr w:rsidR="004B7E1E" w:rsidTr="00787095">
        <w:trPr>
          <w:jc w:val="center"/>
        </w:trPr>
        <w:tc>
          <w:tcPr>
            <w:tcW w:w="510" w:type="dxa"/>
          </w:tcPr>
          <w:p w:rsidR="004B7E1E" w:rsidRPr="00700021" w:rsidRDefault="004B7E1E" w:rsidP="0070002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02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60" w:type="dxa"/>
            <w:vAlign w:val="center"/>
          </w:tcPr>
          <w:p w:rsidR="004B7E1E" w:rsidRPr="00700021" w:rsidRDefault="004B7E1E" w:rsidP="0070002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700021">
              <w:rPr>
                <w:rFonts w:ascii="Times New Roman" w:hAnsi="Times New Roman" w:cs="Times New Roman"/>
                <w:color w:val="auto"/>
                <w:lang w:val="uk-UA"/>
              </w:rPr>
              <w:t xml:space="preserve">Матеріально-технічне забезпечення шкіл (швидкісний інтернет, ноутбуки, планшети тощо) для впровадження технологій дистанційної освіти в освітній процес </w:t>
            </w:r>
          </w:p>
          <w:p w:rsidR="004B7E1E" w:rsidRPr="00700021" w:rsidRDefault="004B7E1E" w:rsidP="00700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21">
              <w:rPr>
                <w:rFonts w:ascii="Times New Roman" w:eastAsia="Times New Roman" w:hAnsi="Times New Roman" w:cs="Times New Roman"/>
                <w:sz w:val="24"/>
                <w:szCs w:val="24"/>
              </w:rPr>
              <w:t>інноваційних шкіл Черкащини.</w:t>
            </w:r>
          </w:p>
          <w:p w:rsidR="004B7E1E" w:rsidRPr="00700021" w:rsidRDefault="004B7E1E" w:rsidP="00700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Придбання  навчальних кабінетів та наборів ЛЕГО в рамках обласної програми підвищення якості шкільної природничо-математичної </w:t>
            </w:r>
            <w:r w:rsidR="009D7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освіти на період до 2029 року, </w:t>
            </w:r>
            <w:r w:rsidRPr="007000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обласної програми </w:t>
            </w:r>
            <w:r w:rsidRPr="00700021">
              <w:rPr>
                <w:rFonts w:ascii="Times New Roman" w:hAnsi="Times New Roman" w:cs="Times New Roman"/>
                <w:sz w:val="24"/>
                <w:szCs w:val="24"/>
              </w:rPr>
              <w:t>впровадження у навчально-виховний процес загальноосвітніх навчальних закладів інформаційно-комунікаційних технологій „Сто відсотків“ на період до 2029 року</w:t>
            </w:r>
            <w:r w:rsidRPr="007000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E1E" w:rsidRPr="00700021" w:rsidRDefault="004B7E1E" w:rsidP="00700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021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необхідності придбання шкільних автобусів в рамках  обласної програми „Шкільний автобус“ на 2016-2024 роки.</w:t>
            </w:r>
          </w:p>
        </w:tc>
        <w:tc>
          <w:tcPr>
            <w:tcW w:w="6735" w:type="dxa"/>
            <w:vAlign w:val="center"/>
          </w:tcPr>
          <w:p w:rsidR="004B7E1E" w:rsidRPr="00700021" w:rsidRDefault="00E56F48" w:rsidP="00E56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 місцевого самоврядування</w:t>
            </w:r>
            <w:r w:rsidR="00EF378F" w:rsidRPr="00E56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згодою)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B7E1E" w:rsidRPr="0070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Управління освіти і науки  </w:t>
            </w:r>
            <w:proofErr w:type="spellStart"/>
            <w:r w:rsidR="004B7E1E" w:rsidRPr="007000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облдержадмінстрації</w:t>
            </w:r>
            <w:proofErr w:type="spellEnd"/>
          </w:p>
        </w:tc>
        <w:tc>
          <w:tcPr>
            <w:tcW w:w="2115" w:type="dxa"/>
            <w:vAlign w:val="center"/>
          </w:tcPr>
          <w:p w:rsidR="004B7E1E" w:rsidRPr="00700021" w:rsidRDefault="00802C5B" w:rsidP="007000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Протягом 2024 – </w:t>
            </w:r>
            <w:r w:rsidR="004B7E1E" w:rsidRPr="00700021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4B7E1E">
        <w:trPr>
          <w:jc w:val="center"/>
        </w:trPr>
        <w:tc>
          <w:tcPr>
            <w:tcW w:w="510" w:type="dxa"/>
          </w:tcPr>
          <w:p w:rsidR="004B7E1E" w:rsidRDefault="004B7E1E" w:rsidP="004B7E1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B7E1E" w:rsidRPr="00BF601B" w:rsidRDefault="004B7E1E" w:rsidP="004B7E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160" w:type="dxa"/>
          </w:tcPr>
          <w:p w:rsidR="004B7E1E" w:rsidRDefault="004B7E1E" w:rsidP="00D46297">
            <w:pPr>
              <w:spacing w:after="0" w:line="240" w:lineRule="auto"/>
              <w:ind w:right="-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Гайд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інтелект в освіті: виклики та можливості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6735" w:type="dxa"/>
          </w:tcPr>
          <w:p w:rsidR="004B7E1E" w:rsidRDefault="007859E8" w:rsidP="004B7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</w:t>
            </w:r>
            <w:r w:rsidR="004B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заклади освіти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B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учасники Програми</w:t>
            </w:r>
          </w:p>
        </w:tc>
        <w:tc>
          <w:tcPr>
            <w:tcW w:w="2115" w:type="dxa"/>
            <w:vAlign w:val="center"/>
          </w:tcPr>
          <w:p w:rsidR="004B7E1E" w:rsidRDefault="004B7E1E" w:rsidP="004B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лютий 2025</w:t>
            </w:r>
          </w:p>
        </w:tc>
      </w:tr>
      <w:tr w:rsidR="004B7E1E">
        <w:trPr>
          <w:jc w:val="center"/>
        </w:trPr>
        <w:tc>
          <w:tcPr>
            <w:tcW w:w="510" w:type="dxa"/>
          </w:tcPr>
          <w:p w:rsidR="004B7E1E" w:rsidRDefault="004B7E1E" w:rsidP="004B7E1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7E1E" w:rsidRPr="00BF601B" w:rsidRDefault="002B4917" w:rsidP="004B7E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4B7E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60" w:type="dxa"/>
          </w:tcPr>
          <w:p w:rsidR="004B7E1E" w:rsidRDefault="004B7E1E" w:rsidP="009D76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Упровадження програмних засобів та хмарних сервісів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9D768B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джиталізації</w:t>
            </w:r>
            <w:r w:rsidR="009D768B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="009D7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процесу та </w:t>
            </w:r>
            <w:proofErr w:type="spellStart"/>
            <w:r w:rsidR="009D768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управлінськоїдіяльності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інноваційних шкіл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Черкащини</w:t>
            </w:r>
          </w:p>
        </w:tc>
        <w:tc>
          <w:tcPr>
            <w:tcW w:w="6735" w:type="dxa"/>
          </w:tcPr>
          <w:p w:rsidR="004B7E1E" w:rsidRDefault="00E56F48" w:rsidP="00E56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B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 місцевого самоврядування</w:t>
            </w:r>
            <w:r w:rsidR="00EF378F" w:rsidRPr="000D6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згодою)</w:t>
            </w:r>
            <w:r w:rsidRPr="000D6BD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B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КНЗ „Черкаський обласний інститут післядипломної освіти педагогічних </w:t>
            </w:r>
            <w:r w:rsidR="007859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працівників Черкаської обласної ради“</w:t>
            </w:r>
          </w:p>
        </w:tc>
        <w:tc>
          <w:tcPr>
            <w:tcW w:w="2115" w:type="dxa"/>
            <w:vAlign w:val="center"/>
          </w:tcPr>
          <w:p w:rsidR="004B7E1E" w:rsidRDefault="004B7E1E" w:rsidP="004B7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січень-березень 2025</w:t>
            </w:r>
            <w:r w:rsidR="005206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177C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2027</w:t>
            </w:r>
          </w:p>
        </w:tc>
      </w:tr>
      <w:tr w:rsidR="00D46297">
        <w:trPr>
          <w:jc w:val="center"/>
        </w:trPr>
        <w:tc>
          <w:tcPr>
            <w:tcW w:w="510" w:type="dxa"/>
          </w:tcPr>
          <w:p w:rsidR="00D46297" w:rsidRDefault="00D46297" w:rsidP="00D4629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6297" w:rsidRPr="00BF601B" w:rsidRDefault="00D46297" w:rsidP="00D462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160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Реалізація творчого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„Український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драйв“</w:t>
            </w:r>
            <w:proofErr w:type="spellEnd"/>
          </w:p>
        </w:tc>
        <w:tc>
          <w:tcPr>
            <w:tcW w:w="6735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 освіти і науки облдержадміністрації, КНЗ „Черкаський обласний інститут післядипломної освіти педагогічних працівників Черкаської обласної ради“, заклади освіти – учасники Програми</w:t>
            </w:r>
          </w:p>
        </w:tc>
        <w:tc>
          <w:tcPr>
            <w:tcW w:w="2115" w:type="dxa"/>
            <w:vAlign w:val="center"/>
          </w:tcPr>
          <w:p w:rsidR="00D46297" w:rsidRDefault="00D46297" w:rsidP="00D4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D46297">
        <w:trPr>
          <w:jc w:val="center"/>
        </w:trPr>
        <w:tc>
          <w:tcPr>
            <w:tcW w:w="510" w:type="dxa"/>
          </w:tcPr>
          <w:p w:rsidR="00D46297" w:rsidRDefault="00D46297" w:rsidP="00D4629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6297" w:rsidRPr="00BF601B" w:rsidRDefault="00D46297" w:rsidP="00D462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160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Удосконалення організаційної структури системи дистанційної освіти учнів.</w:t>
            </w:r>
          </w:p>
        </w:tc>
        <w:tc>
          <w:tcPr>
            <w:tcW w:w="6735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ради“, заклади освіти – учасники Програми</w:t>
            </w:r>
          </w:p>
        </w:tc>
        <w:tc>
          <w:tcPr>
            <w:tcW w:w="2115" w:type="dxa"/>
            <w:vAlign w:val="center"/>
          </w:tcPr>
          <w:p w:rsidR="00D46297" w:rsidRDefault="00D46297" w:rsidP="00420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січень 2025-червень 202</w:t>
            </w:r>
            <w:r w:rsidR="0042054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6297">
        <w:trPr>
          <w:jc w:val="center"/>
        </w:trPr>
        <w:tc>
          <w:tcPr>
            <w:tcW w:w="510" w:type="dxa"/>
          </w:tcPr>
          <w:p w:rsidR="00D46297" w:rsidRDefault="00D46297" w:rsidP="00D4629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6297" w:rsidRPr="00BF601B" w:rsidRDefault="00D46297" w:rsidP="00D462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160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якості кадрового потенціалу закладу освіти відповідно до вимог реформування освітньої галузі (проведення спеціалізованих курсів, практикумів, тренінгів).</w:t>
            </w:r>
          </w:p>
        </w:tc>
        <w:tc>
          <w:tcPr>
            <w:tcW w:w="6735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ради“, заклади освіти – учасники Програми</w:t>
            </w:r>
          </w:p>
        </w:tc>
        <w:tc>
          <w:tcPr>
            <w:tcW w:w="2115" w:type="dxa"/>
            <w:vAlign w:val="center"/>
          </w:tcPr>
          <w:p w:rsidR="00D46297" w:rsidRDefault="00D46297" w:rsidP="0076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2025-202</w:t>
            </w:r>
            <w:r w:rsidR="00760B4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6297">
        <w:trPr>
          <w:jc w:val="center"/>
        </w:trPr>
        <w:tc>
          <w:tcPr>
            <w:tcW w:w="510" w:type="dxa"/>
          </w:tcPr>
          <w:p w:rsidR="00D46297" w:rsidRDefault="00D46297" w:rsidP="00D4629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6297" w:rsidRPr="00BF601B" w:rsidRDefault="00D46297" w:rsidP="00D462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60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Конкурс-презентація відеороликів про інноваційні заклади освіти</w:t>
            </w:r>
          </w:p>
        </w:tc>
        <w:tc>
          <w:tcPr>
            <w:tcW w:w="6735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ради“, заклади освіти – учасники Програми</w:t>
            </w:r>
          </w:p>
        </w:tc>
        <w:tc>
          <w:tcPr>
            <w:tcW w:w="2115" w:type="dxa"/>
            <w:vAlign w:val="center"/>
          </w:tcPr>
          <w:p w:rsidR="00D46297" w:rsidRDefault="00D46297" w:rsidP="00D4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 2026</w:t>
            </w:r>
            <w:r w:rsidR="009D768B">
              <w:rPr>
                <w:rFonts w:ascii="Times New Roman" w:eastAsia="Times New Roman" w:hAnsi="Times New Roman" w:cs="Times New Roman"/>
                <w:sz w:val="24"/>
                <w:szCs w:val="24"/>
              </w:rPr>
              <w:t>, 2028</w:t>
            </w:r>
          </w:p>
        </w:tc>
      </w:tr>
      <w:tr w:rsidR="00D46297">
        <w:trPr>
          <w:jc w:val="center"/>
        </w:trPr>
        <w:tc>
          <w:tcPr>
            <w:tcW w:w="510" w:type="dxa"/>
          </w:tcPr>
          <w:p w:rsidR="00D46297" w:rsidRDefault="00D46297" w:rsidP="00D4629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6297" w:rsidRPr="00BF601B" w:rsidRDefault="00D46297" w:rsidP="00D462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160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банку освітніх інновацій</w:t>
            </w:r>
          </w:p>
        </w:tc>
        <w:tc>
          <w:tcPr>
            <w:tcW w:w="6735" w:type="dxa"/>
          </w:tcPr>
          <w:p w:rsidR="00D46297" w:rsidRDefault="00D46297" w:rsidP="00D4629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ради“, заклади освіти – учасники Програми</w:t>
            </w:r>
          </w:p>
        </w:tc>
        <w:tc>
          <w:tcPr>
            <w:tcW w:w="2115" w:type="dxa"/>
            <w:vAlign w:val="center"/>
          </w:tcPr>
          <w:p w:rsidR="00D46297" w:rsidRDefault="00D46297" w:rsidP="0076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січень 2027- грудень 202</w:t>
            </w:r>
            <w:r w:rsidR="00760B4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6297">
        <w:trPr>
          <w:jc w:val="center"/>
        </w:trPr>
        <w:tc>
          <w:tcPr>
            <w:tcW w:w="510" w:type="dxa"/>
          </w:tcPr>
          <w:p w:rsidR="00D46297" w:rsidRDefault="00D46297" w:rsidP="00D4629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6297" w:rsidRPr="00BF601B" w:rsidRDefault="00D46297" w:rsidP="00D462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160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Освітні STEM-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спільної діяльності вчителів і учнів „Освітній бульвар“</w:t>
            </w:r>
          </w:p>
        </w:tc>
        <w:tc>
          <w:tcPr>
            <w:tcW w:w="6735" w:type="dxa"/>
          </w:tcPr>
          <w:p w:rsidR="00D46297" w:rsidRDefault="00D46297" w:rsidP="00D4629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ради“, заклади освіти – учасники Програми</w:t>
            </w:r>
          </w:p>
        </w:tc>
        <w:tc>
          <w:tcPr>
            <w:tcW w:w="2115" w:type="dxa"/>
            <w:vAlign w:val="center"/>
          </w:tcPr>
          <w:p w:rsidR="00D46297" w:rsidRDefault="00D46297" w:rsidP="00D4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березень 2028</w:t>
            </w:r>
          </w:p>
        </w:tc>
      </w:tr>
      <w:tr w:rsidR="00D46297">
        <w:trPr>
          <w:jc w:val="center"/>
        </w:trPr>
        <w:tc>
          <w:tcPr>
            <w:tcW w:w="510" w:type="dxa"/>
          </w:tcPr>
          <w:p w:rsidR="00D46297" w:rsidRDefault="00D46297" w:rsidP="00D4629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6297" w:rsidRPr="00BF601B" w:rsidRDefault="00D46297" w:rsidP="00D462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160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Марафон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„Створення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умов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безбар’єрної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освіти“</w:t>
            </w:r>
            <w:proofErr w:type="spellEnd"/>
          </w:p>
        </w:tc>
        <w:tc>
          <w:tcPr>
            <w:tcW w:w="6735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ради“, заклади освіти – учасники Програми</w:t>
            </w:r>
          </w:p>
        </w:tc>
        <w:tc>
          <w:tcPr>
            <w:tcW w:w="2115" w:type="dxa"/>
            <w:vAlign w:val="center"/>
          </w:tcPr>
          <w:p w:rsidR="00D46297" w:rsidRDefault="00D46297" w:rsidP="00D462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 2027</w:t>
            </w:r>
          </w:p>
        </w:tc>
      </w:tr>
      <w:tr w:rsidR="00D46297">
        <w:trPr>
          <w:jc w:val="center"/>
        </w:trPr>
        <w:tc>
          <w:tcPr>
            <w:tcW w:w="510" w:type="dxa"/>
          </w:tcPr>
          <w:p w:rsidR="00D46297" w:rsidRDefault="00D46297" w:rsidP="00D4629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6297" w:rsidRPr="00BF601B" w:rsidRDefault="00D46297" w:rsidP="00D462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160" w:type="dxa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підсумкового громадського звіту про хід реалізації інноваційними школами Черкащини стратегії, моделей і програм свого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розвитку та виконання кошторисів.</w:t>
            </w:r>
          </w:p>
        </w:tc>
        <w:tc>
          <w:tcPr>
            <w:tcW w:w="6735" w:type="dxa"/>
          </w:tcPr>
          <w:p w:rsidR="00D46297" w:rsidRDefault="000D6BDF" w:rsidP="000D6BDF">
            <w:pPr>
              <w:spacing w:after="0" w:line="240" w:lineRule="auto"/>
              <w:jc w:val="both"/>
            </w:pPr>
            <w:r w:rsidRPr="000D6B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 місцевого самоврядування </w:t>
            </w:r>
            <w:r w:rsidR="00EF378F" w:rsidRPr="000D6BDF">
              <w:rPr>
                <w:rFonts w:ascii="Times New Roman" w:eastAsia="Times New Roman" w:hAnsi="Times New Roman" w:cs="Times New Roman"/>
                <w:sz w:val="24"/>
                <w:szCs w:val="24"/>
              </w:rPr>
              <w:t>(за згодою)</w:t>
            </w:r>
            <w:r w:rsidRPr="000D6BD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освіти і науки облдержадміністрації, КНЗ „Черкаський обласний інститут післядипломної освіти педагогічних </w:t>
            </w:r>
            <w:r w:rsidR="00D462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працівників Черкаської обласної ради“</w:t>
            </w:r>
          </w:p>
        </w:tc>
        <w:tc>
          <w:tcPr>
            <w:tcW w:w="2115" w:type="dxa"/>
            <w:vAlign w:val="center"/>
          </w:tcPr>
          <w:p w:rsidR="00D46297" w:rsidRDefault="00760B40" w:rsidP="0076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жовтень2029</w:t>
            </w:r>
          </w:p>
        </w:tc>
      </w:tr>
      <w:tr w:rsidR="00D46297">
        <w:trPr>
          <w:jc w:val="center"/>
        </w:trPr>
        <w:tc>
          <w:tcPr>
            <w:tcW w:w="510" w:type="dxa"/>
          </w:tcPr>
          <w:p w:rsidR="00D46297" w:rsidRDefault="00D46297" w:rsidP="00D46297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6297" w:rsidRPr="00BF601B" w:rsidRDefault="00D46297" w:rsidP="00D462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160" w:type="dxa"/>
            <w:vAlign w:val="center"/>
          </w:tcPr>
          <w:p w:rsidR="00D46297" w:rsidRDefault="00D46297" w:rsidP="00D462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Науково-практична конференція „Презентація результатів реалізації обласної цільової програми „Інноваційні школи Черкащини“ школами-учасницями Програми“.</w:t>
            </w:r>
          </w:p>
        </w:tc>
        <w:tc>
          <w:tcPr>
            <w:tcW w:w="6735" w:type="dxa"/>
          </w:tcPr>
          <w:p w:rsidR="00D46297" w:rsidRDefault="00D46297" w:rsidP="00D4629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КНЗ „Черкаський обласний інститут післядипломної освіти педагогічних працівників Черкаської обласної ради“, заклади освіти – учасники Програми</w:t>
            </w:r>
          </w:p>
        </w:tc>
        <w:tc>
          <w:tcPr>
            <w:tcW w:w="2115" w:type="dxa"/>
            <w:vAlign w:val="center"/>
          </w:tcPr>
          <w:p w:rsidR="00D46297" w:rsidRDefault="00D46297" w:rsidP="00760B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грудень  202</w:t>
            </w:r>
            <w:r w:rsidR="00760B4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0D6BDF" w:rsidRPr="000D6BDF" w:rsidRDefault="000D6BDF" w:rsidP="000D6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_GoBack"/>
    </w:p>
    <w:p w:rsidR="000D6BDF" w:rsidRPr="000D6BDF" w:rsidRDefault="000D6BDF" w:rsidP="000D6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6BDF" w:rsidRPr="000D6BDF" w:rsidRDefault="000D6BDF" w:rsidP="000D6B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1"/>
    <w:p w:rsidR="006A4B68" w:rsidRPr="000D6BDF" w:rsidRDefault="000D6BDF" w:rsidP="000D6BDF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  <w:r w:rsidRPr="000D6BDF">
        <w:rPr>
          <w:rFonts w:ascii="Times New Roman" w:hAnsi="Times New Roman" w:cs="Times New Roman"/>
          <w:sz w:val="28"/>
          <w:szCs w:val="28"/>
        </w:rPr>
        <w:t xml:space="preserve">виконавчого апарату обласної ради            </w:t>
      </w:r>
      <w:r w:rsidRPr="000D6BDF">
        <w:rPr>
          <w:rFonts w:ascii="Times New Roman" w:hAnsi="Times New Roman" w:cs="Times New Roman"/>
          <w:sz w:val="28"/>
          <w:szCs w:val="28"/>
        </w:rPr>
        <w:tab/>
      </w:r>
      <w:r w:rsidRPr="000D6BD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D6BDF">
        <w:rPr>
          <w:rFonts w:ascii="Times New Roman" w:hAnsi="Times New Roman" w:cs="Times New Roman"/>
          <w:sz w:val="28"/>
          <w:szCs w:val="28"/>
        </w:rPr>
        <w:tab/>
      </w:r>
      <w:r w:rsidRPr="000D6BDF">
        <w:rPr>
          <w:rFonts w:ascii="Times New Roman" w:hAnsi="Times New Roman" w:cs="Times New Roman"/>
          <w:sz w:val="28"/>
          <w:szCs w:val="28"/>
        </w:rPr>
        <w:tab/>
        <w:t>Н. ГОРНА</w:t>
      </w:r>
    </w:p>
    <w:sectPr w:rsidR="006A4B68" w:rsidRPr="000D6BDF" w:rsidSect="004E5270">
      <w:pgSz w:w="16838" w:h="11906" w:orient="landscape"/>
      <w:pgMar w:top="1133" w:right="1133" w:bottom="1133" w:left="1133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A4B68"/>
    <w:rsid w:val="000D6BDF"/>
    <w:rsid w:val="00162BF8"/>
    <w:rsid w:val="00177C12"/>
    <w:rsid w:val="00201DBB"/>
    <w:rsid w:val="002B4917"/>
    <w:rsid w:val="0042054D"/>
    <w:rsid w:val="00470CA4"/>
    <w:rsid w:val="004B68B9"/>
    <w:rsid w:val="004B7E1E"/>
    <w:rsid w:val="004E5270"/>
    <w:rsid w:val="005206D7"/>
    <w:rsid w:val="00600B24"/>
    <w:rsid w:val="00624C5B"/>
    <w:rsid w:val="006A4B68"/>
    <w:rsid w:val="00700021"/>
    <w:rsid w:val="00760B40"/>
    <w:rsid w:val="007859E8"/>
    <w:rsid w:val="00802C5B"/>
    <w:rsid w:val="00980E31"/>
    <w:rsid w:val="009D768B"/>
    <w:rsid w:val="009F50D3"/>
    <w:rsid w:val="00BF601B"/>
    <w:rsid w:val="00D46297"/>
    <w:rsid w:val="00E56F48"/>
    <w:rsid w:val="00ED4BBD"/>
    <w:rsid w:val="00EF3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270"/>
  </w:style>
  <w:style w:type="paragraph" w:styleId="1">
    <w:name w:val="heading 1"/>
    <w:basedOn w:val="a"/>
    <w:next w:val="a"/>
    <w:rsid w:val="004E527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E527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E527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E527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E527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4E527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E52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E527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4E527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E527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Default">
    <w:name w:val="Default"/>
    <w:rsid w:val="004B7E1E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01D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1DBB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624C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DE5B3-2CD4-4ACA-80F9-2529B921E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Юля</cp:lastModifiedBy>
  <cp:revision>5</cp:revision>
  <cp:lastPrinted>2023-10-24T06:13:00Z</cp:lastPrinted>
  <dcterms:created xsi:type="dcterms:W3CDTF">2023-10-26T11:54:00Z</dcterms:created>
  <dcterms:modified xsi:type="dcterms:W3CDTF">2023-10-27T07:23:00Z</dcterms:modified>
</cp:coreProperties>
</file>