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313" w:rsidRPr="004F2F4F" w:rsidRDefault="004F2F4F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F2F4F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4F2F4F" w:rsidRPr="004F2F4F" w:rsidRDefault="00F23793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F2F4F" w:rsidRPr="004F2F4F">
        <w:rPr>
          <w:rFonts w:ascii="Times New Roman" w:hAnsi="Times New Roman" w:cs="Times New Roman"/>
          <w:sz w:val="28"/>
          <w:szCs w:val="28"/>
          <w:lang w:val="uk-UA"/>
        </w:rPr>
        <w:t>о Антикорупційної програми</w:t>
      </w:r>
    </w:p>
    <w:p w:rsidR="00F23793" w:rsidRDefault="004F2F4F" w:rsidP="00F23793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  <w:lang w:val="uk-UA"/>
        </w:rPr>
      </w:pPr>
      <w:r w:rsidRPr="004F2F4F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обласної ради </w:t>
      </w:r>
    </w:p>
    <w:p w:rsidR="004F2F4F" w:rsidRDefault="004F2F4F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4F2F4F">
        <w:rPr>
          <w:rFonts w:ascii="Times New Roman" w:hAnsi="Times New Roman" w:cs="Times New Roman"/>
          <w:sz w:val="28"/>
          <w:szCs w:val="28"/>
          <w:lang w:val="uk-UA"/>
        </w:rPr>
        <w:t>на 2024-2025 роки</w:t>
      </w:r>
    </w:p>
    <w:p w:rsidR="00F23793" w:rsidRDefault="00F23793" w:rsidP="00F2379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(розділ ІІІ)</w:t>
      </w:r>
    </w:p>
    <w:p w:rsidR="00F23793" w:rsidRDefault="00F23793" w:rsidP="00F23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3793" w:rsidRDefault="00F23793" w:rsidP="00F237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3793">
        <w:rPr>
          <w:rFonts w:ascii="Times New Roman" w:hAnsi="Times New Roman" w:cs="Times New Roman"/>
          <w:b/>
          <w:sz w:val="28"/>
          <w:szCs w:val="28"/>
          <w:lang w:val="uk-UA"/>
        </w:rPr>
        <w:t>Програма навчанн</w:t>
      </w:r>
      <w:bookmarkStart w:id="0" w:name="_GoBack"/>
      <w:bookmarkEnd w:id="0"/>
      <w:r w:rsidRPr="00F23793">
        <w:rPr>
          <w:rFonts w:ascii="Times New Roman" w:hAnsi="Times New Roman" w:cs="Times New Roman"/>
          <w:b/>
          <w:sz w:val="28"/>
          <w:szCs w:val="28"/>
          <w:lang w:val="uk-UA"/>
        </w:rPr>
        <w:t>я з питань запобігання корупції у Черкаській обласній раді</w:t>
      </w:r>
    </w:p>
    <w:p w:rsidR="00F23793" w:rsidRDefault="00F23793" w:rsidP="00F237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3963"/>
        <w:gridCol w:w="3119"/>
        <w:gridCol w:w="4536"/>
        <w:gridCol w:w="2942"/>
      </w:tblGrid>
      <w:tr w:rsidR="00F23793" w:rsidTr="005647DD">
        <w:trPr>
          <w:trHeight w:val="674"/>
        </w:trPr>
        <w:tc>
          <w:tcPr>
            <w:tcW w:w="568" w:type="dxa"/>
            <w:vAlign w:val="center"/>
          </w:tcPr>
          <w:p w:rsidR="00F23793" w:rsidRDefault="00F23793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963" w:type="dxa"/>
            <w:vAlign w:val="center"/>
          </w:tcPr>
          <w:p w:rsidR="00F23793" w:rsidRDefault="003A6E1A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Тема навчального заходу</w:t>
            </w:r>
          </w:p>
        </w:tc>
        <w:tc>
          <w:tcPr>
            <w:tcW w:w="3119" w:type="dxa"/>
            <w:vAlign w:val="center"/>
          </w:tcPr>
          <w:p w:rsidR="00F23793" w:rsidRDefault="003A6E1A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проведення навчального заходу</w:t>
            </w:r>
          </w:p>
        </w:tc>
        <w:tc>
          <w:tcPr>
            <w:tcW w:w="4536" w:type="dxa"/>
            <w:vAlign w:val="center"/>
          </w:tcPr>
          <w:p w:rsidR="00F23793" w:rsidRDefault="003A6E1A" w:rsidP="003A6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2942" w:type="dxa"/>
            <w:vAlign w:val="center"/>
          </w:tcPr>
          <w:p w:rsidR="00F23793" w:rsidRDefault="003A6E1A" w:rsidP="005647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Відповідальний                 за </w:t>
            </w:r>
            <w:r w:rsidR="005647D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реалізацію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заходу</w:t>
            </w:r>
          </w:p>
        </w:tc>
      </w:tr>
      <w:tr w:rsidR="000F72CA" w:rsidTr="005647DD">
        <w:trPr>
          <w:trHeight w:val="1123"/>
        </w:trPr>
        <w:tc>
          <w:tcPr>
            <w:tcW w:w="568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63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Електронне декларування</w:t>
            </w:r>
          </w:p>
        </w:tc>
        <w:tc>
          <w:tcPr>
            <w:tcW w:w="3119" w:type="dxa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 кварталі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4536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Керівництво, посадові особи виконавчого апарату, депутати обласної ради</w:t>
            </w:r>
          </w:p>
        </w:tc>
        <w:tc>
          <w:tcPr>
            <w:tcW w:w="2942" w:type="dxa"/>
            <w:vMerge w:val="restart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Уповноважена особа обласної ради</w:t>
            </w:r>
          </w:p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запобігання</w:t>
            </w:r>
          </w:p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виявлення корупції</w:t>
            </w:r>
          </w:p>
        </w:tc>
      </w:tr>
      <w:tr w:rsidR="000F72CA" w:rsidTr="005647DD">
        <w:trPr>
          <w:trHeight w:val="985"/>
        </w:trPr>
        <w:tc>
          <w:tcPr>
            <w:tcW w:w="568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3" w:type="dxa"/>
            <w:vAlign w:val="center"/>
          </w:tcPr>
          <w:p w:rsidR="000F72CA" w:rsidRP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Запобігання та врегулювання конфлікту інтересів</w:t>
            </w:r>
          </w:p>
        </w:tc>
        <w:tc>
          <w:tcPr>
            <w:tcW w:w="3119" w:type="dxa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кварталі 2025 року</w:t>
            </w:r>
          </w:p>
        </w:tc>
        <w:tc>
          <w:tcPr>
            <w:tcW w:w="4536" w:type="dxa"/>
            <w:vAlign w:val="center"/>
          </w:tcPr>
          <w:p w:rsidR="000F72CA" w:rsidRDefault="000F72CA" w:rsidP="000F72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Керівництво, посадові особи виконавчого апарату, депутати обласної ради</w:t>
            </w:r>
          </w:p>
        </w:tc>
        <w:tc>
          <w:tcPr>
            <w:tcW w:w="2942" w:type="dxa"/>
            <w:vMerge/>
          </w:tcPr>
          <w:p w:rsidR="000F72CA" w:rsidRDefault="000F72CA" w:rsidP="00F2379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0F72CA" w:rsidTr="00CF3B43">
        <w:trPr>
          <w:trHeight w:val="1127"/>
        </w:trPr>
        <w:tc>
          <w:tcPr>
            <w:tcW w:w="568" w:type="dxa"/>
            <w:vAlign w:val="center"/>
          </w:tcPr>
          <w:p w:rsidR="000F72CA" w:rsidRPr="000F72CA" w:rsidRDefault="000F72CA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63" w:type="dxa"/>
            <w:vAlign w:val="center"/>
          </w:tcPr>
          <w:p w:rsidR="000F72CA" w:rsidRPr="00CF3B43" w:rsidRDefault="00CF3B43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3B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Функціонування внутрішніх каналів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обласної ради                  </w:t>
            </w:r>
            <w:r w:rsidRPr="00CF3B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повідомлень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F3B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корупцію</w:t>
            </w:r>
          </w:p>
        </w:tc>
        <w:tc>
          <w:tcPr>
            <w:tcW w:w="3119" w:type="dxa"/>
            <w:vAlign w:val="center"/>
          </w:tcPr>
          <w:p w:rsidR="00CF3B43" w:rsidRDefault="00CF3B43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0F72CA" w:rsidRPr="00CF3B43" w:rsidRDefault="00CF3B43" w:rsidP="00CF3B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кварталі 2025 року</w:t>
            </w:r>
          </w:p>
        </w:tc>
        <w:tc>
          <w:tcPr>
            <w:tcW w:w="4536" w:type="dxa"/>
            <w:vAlign w:val="center"/>
          </w:tcPr>
          <w:p w:rsidR="000F72CA" w:rsidRDefault="00CF3B43" w:rsidP="00CF3B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садові особи виконавчого апарату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2942" w:type="dxa"/>
            <w:vMerge/>
          </w:tcPr>
          <w:p w:rsidR="000F72CA" w:rsidRDefault="000F72CA" w:rsidP="00F2379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647DD" w:rsidTr="005647DD">
        <w:trPr>
          <w:trHeight w:val="1688"/>
        </w:trPr>
        <w:tc>
          <w:tcPr>
            <w:tcW w:w="568" w:type="dxa"/>
            <w:vAlign w:val="center"/>
          </w:tcPr>
          <w:p w:rsidR="005647DD" w:rsidRPr="000F72CA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3" w:type="dxa"/>
            <w:vAlign w:val="center"/>
          </w:tcPr>
          <w:p w:rsidR="005647DD" w:rsidRPr="005647DD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Заборони та обмеження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посадових осіб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місцевого самоврядування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встановлені Законом України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Pr="005647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запобігання корупції»</w:t>
            </w:r>
          </w:p>
        </w:tc>
        <w:tc>
          <w:tcPr>
            <w:tcW w:w="3119" w:type="dxa"/>
            <w:vAlign w:val="center"/>
          </w:tcPr>
          <w:p w:rsidR="005647DD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кварталі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:rsidR="005647DD" w:rsidRPr="00CF3B43" w:rsidRDefault="005647DD" w:rsidP="00564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ІІ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кварталі 2025 року</w:t>
            </w:r>
          </w:p>
        </w:tc>
        <w:tc>
          <w:tcPr>
            <w:tcW w:w="4536" w:type="dxa"/>
            <w:vAlign w:val="center"/>
          </w:tcPr>
          <w:p w:rsidR="005647DD" w:rsidRDefault="005647DD" w:rsidP="005647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садові особи виконавчого апарату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F72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</w:t>
            </w:r>
          </w:p>
        </w:tc>
        <w:tc>
          <w:tcPr>
            <w:tcW w:w="2942" w:type="dxa"/>
            <w:vMerge/>
          </w:tcPr>
          <w:p w:rsidR="005647DD" w:rsidRDefault="005647DD" w:rsidP="005647D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F23793" w:rsidRDefault="00F23793" w:rsidP="00F237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47DD" w:rsidRDefault="005647DD" w:rsidP="005647DD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647DD" w:rsidRPr="005647DD" w:rsidRDefault="005647DD" w:rsidP="005647DD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647DD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апарату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Н. ГОРНА</w:t>
      </w:r>
    </w:p>
    <w:sectPr w:rsidR="005647DD" w:rsidRPr="005647DD" w:rsidSect="004F2F4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90BF3"/>
    <w:multiLevelType w:val="hybridMultilevel"/>
    <w:tmpl w:val="90429636"/>
    <w:lvl w:ilvl="0" w:tplc="08C0243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0986"/>
    <w:multiLevelType w:val="hybridMultilevel"/>
    <w:tmpl w:val="D44ABFA4"/>
    <w:lvl w:ilvl="0" w:tplc="C8A86CA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93B44"/>
    <w:multiLevelType w:val="hybridMultilevel"/>
    <w:tmpl w:val="78E6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27A"/>
    <w:rsid w:val="000278AF"/>
    <w:rsid w:val="00064C21"/>
    <w:rsid w:val="000B0D4F"/>
    <w:rsid w:val="000D2387"/>
    <w:rsid w:val="000D6EE8"/>
    <w:rsid w:val="000F72CA"/>
    <w:rsid w:val="001A5977"/>
    <w:rsid w:val="001B7EF9"/>
    <w:rsid w:val="00217872"/>
    <w:rsid w:val="00236A9B"/>
    <w:rsid w:val="002C79BF"/>
    <w:rsid w:val="002F0B5F"/>
    <w:rsid w:val="002F2C21"/>
    <w:rsid w:val="00320B81"/>
    <w:rsid w:val="003265A4"/>
    <w:rsid w:val="003A1E35"/>
    <w:rsid w:val="003A6E1A"/>
    <w:rsid w:val="00440E9E"/>
    <w:rsid w:val="00485D2F"/>
    <w:rsid w:val="00496C01"/>
    <w:rsid w:val="004F2F4F"/>
    <w:rsid w:val="005644DA"/>
    <w:rsid w:val="005647DD"/>
    <w:rsid w:val="00663D5E"/>
    <w:rsid w:val="006C6BD5"/>
    <w:rsid w:val="006E7A49"/>
    <w:rsid w:val="00742821"/>
    <w:rsid w:val="0075064B"/>
    <w:rsid w:val="00767F50"/>
    <w:rsid w:val="00797276"/>
    <w:rsid w:val="007A158E"/>
    <w:rsid w:val="007B7A0B"/>
    <w:rsid w:val="008109B9"/>
    <w:rsid w:val="0099613C"/>
    <w:rsid w:val="00A07076"/>
    <w:rsid w:val="00A27C85"/>
    <w:rsid w:val="00A27ECE"/>
    <w:rsid w:val="00A318EE"/>
    <w:rsid w:val="00A3501C"/>
    <w:rsid w:val="00A47E4B"/>
    <w:rsid w:val="00A524EA"/>
    <w:rsid w:val="00A87313"/>
    <w:rsid w:val="00A91962"/>
    <w:rsid w:val="00AB1007"/>
    <w:rsid w:val="00AC28DB"/>
    <w:rsid w:val="00AE7A25"/>
    <w:rsid w:val="00B124F1"/>
    <w:rsid w:val="00B836D3"/>
    <w:rsid w:val="00BA0806"/>
    <w:rsid w:val="00BA29DC"/>
    <w:rsid w:val="00BF445F"/>
    <w:rsid w:val="00C75009"/>
    <w:rsid w:val="00CA130E"/>
    <w:rsid w:val="00CF3B43"/>
    <w:rsid w:val="00D012AB"/>
    <w:rsid w:val="00D70BFB"/>
    <w:rsid w:val="00D85BC4"/>
    <w:rsid w:val="00D93893"/>
    <w:rsid w:val="00D946CD"/>
    <w:rsid w:val="00DB3BFE"/>
    <w:rsid w:val="00DE27A4"/>
    <w:rsid w:val="00E37784"/>
    <w:rsid w:val="00E55E06"/>
    <w:rsid w:val="00E63ABF"/>
    <w:rsid w:val="00E66387"/>
    <w:rsid w:val="00E9027A"/>
    <w:rsid w:val="00F23793"/>
    <w:rsid w:val="00F5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D08B6F-2EAC-4995-8456-5B561C18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2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3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AB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3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445a</cp:lastModifiedBy>
  <cp:revision>3</cp:revision>
  <dcterms:created xsi:type="dcterms:W3CDTF">2023-10-25T13:39:00Z</dcterms:created>
  <dcterms:modified xsi:type="dcterms:W3CDTF">2023-10-26T09:30:00Z</dcterms:modified>
</cp:coreProperties>
</file>