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424" w:rsidRPr="00227B0D" w:rsidRDefault="007F6424" w:rsidP="007F6424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Пояснювальна записка</w:t>
      </w:r>
      <w:r>
        <w:rPr>
          <w:rFonts w:ascii="Times New Roman" w:hAnsi="Times New Roman" w:cs="Times New Roman"/>
          <w:b/>
          <w:sz w:val="28"/>
          <w:lang w:val="uk-UA"/>
        </w:rPr>
        <w:br/>
      </w:r>
      <w:r>
        <w:rPr>
          <w:rFonts w:ascii="Times New Roman" w:hAnsi="Times New Roman" w:cs="Times New Roman"/>
          <w:sz w:val="28"/>
          <w:lang w:val="uk-UA"/>
        </w:rPr>
        <w:t>до проєкту рішення Черкаської обласної ради</w:t>
      </w:r>
      <w:r>
        <w:rPr>
          <w:rFonts w:ascii="Times New Roman" w:hAnsi="Times New Roman" w:cs="Times New Roman"/>
          <w:b/>
          <w:sz w:val="28"/>
          <w:lang w:val="uk-UA"/>
        </w:rPr>
        <w:br/>
      </w:r>
      <w:r w:rsidR="00227B0D">
        <w:rPr>
          <w:rFonts w:ascii="Times New Roman" w:hAnsi="Times New Roman" w:cs="Times New Roman"/>
          <w:sz w:val="28"/>
          <w:lang w:val="uk-UA"/>
        </w:rPr>
        <w:t>«</w:t>
      </w:r>
      <w:r>
        <w:rPr>
          <w:rFonts w:ascii="Times New Roman" w:hAnsi="Times New Roman" w:cs="Times New Roman"/>
          <w:sz w:val="28"/>
          <w:lang w:val="uk-UA"/>
        </w:rPr>
        <w:t>Про передачу майна</w:t>
      </w:r>
      <w:r w:rsidR="00227B0D">
        <w:rPr>
          <w:rFonts w:ascii="Times New Roman" w:hAnsi="Times New Roman" w:cs="Times New Roman"/>
          <w:sz w:val="28"/>
          <w:lang w:val="uk-UA"/>
        </w:rPr>
        <w:t>»</w:t>
      </w:r>
    </w:p>
    <w:p w:rsidR="007F6424" w:rsidRDefault="007F6424" w:rsidP="00227B0D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</w:p>
    <w:p w:rsidR="007F6424" w:rsidRDefault="007F6424" w:rsidP="007F642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1. Обгрунтування необхідності прийняття рішення</w:t>
      </w:r>
    </w:p>
    <w:p w:rsidR="007F6424" w:rsidRDefault="00227B0D" w:rsidP="007F6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Проєкт рішення обласної ради «</w:t>
      </w:r>
      <w:r w:rsidR="007F6424">
        <w:rPr>
          <w:rFonts w:ascii="Times New Roman" w:hAnsi="Times New Roman" w:cs="Times New Roman"/>
          <w:sz w:val="28"/>
          <w:lang w:val="uk-UA"/>
        </w:rPr>
        <w:t>Про передачу майна</w:t>
      </w:r>
      <w:r>
        <w:rPr>
          <w:rFonts w:ascii="Times New Roman" w:hAnsi="Times New Roman" w:cs="Times New Roman"/>
          <w:sz w:val="28"/>
          <w:lang w:val="uk-UA"/>
        </w:rPr>
        <w:t>»</w:t>
      </w:r>
      <w:r w:rsidR="007F6424">
        <w:rPr>
          <w:rFonts w:ascii="Times New Roman" w:hAnsi="Times New Roman" w:cs="Times New Roman"/>
          <w:sz w:val="28"/>
          <w:lang w:val="uk-UA"/>
        </w:rPr>
        <w:t xml:space="preserve"> підготовлено </w:t>
      </w:r>
      <w:r w:rsidR="007F6424">
        <w:rPr>
          <w:rFonts w:ascii="Times New Roman" w:hAnsi="Times New Roman" w:cs="Times New Roman"/>
          <w:sz w:val="28"/>
          <w:lang w:val="uk-UA"/>
        </w:rPr>
        <w:br/>
        <w:t>на підставі звернень, що надійшли на адресу обласної ради для проведення майнових операцій та належного утримання, використання й експлуатації комунального майна.</w:t>
      </w:r>
    </w:p>
    <w:p w:rsidR="007F6424" w:rsidRDefault="007F6424" w:rsidP="007F6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Проєктом рішення передбачається передача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із спільної власності територіальних громад сіл, селищ, міст Черкаської області з балансу </w:t>
      </w:r>
      <w:r w:rsidRPr="008B73BB">
        <w:rPr>
          <w:rFonts w:ascii="Times New Roman" w:hAnsi="Times New Roman" w:cs="Times New Roman"/>
          <w:sz w:val="28"/>
          <w:szCs w:val="28"/>
          <w:lang w:val="uk-UA"/>
        </w:rPr>
        <w:t>комунального некомерційного підприємства «</w:t>
      </w:r>
      <w:r>
        <w:rPr>
          <w:rFonts w:ascii="Times New Roman" w:hAnsi="Times New Roman" w:cs="Times New Roman"/>
          <w:sz w:val="28"/>
          <w:szCs w:val="28"/>
          <w:lang w:val="uk-UA"/>
        </w:rPr>
        <w:t>Обласний центр екстреної медичної допомоги та медицини катастроф</w:t>
      </w:r>
      <w:r w:rsidRPr="008B73BB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обласної ради»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6247" w:rsidRPr="00BC6247">
        <w:rPr>
          <w:rFonts w:ascii="Times New Roman" w:hAnsi="Times New Roman" w:cs="Times New Roman"/>
          <w:sz w:val="28"/>
          <w:szCs w:val="28"/>
          <w:lang w:val="uk-UA"/>
        </w:rPr>
        <w:t>у комунальну власність Червонослобідської сільської ради на баланс комунального некомерційного підприємства «Черкаська центральна районна лікарня» Червонослобідської сільської ради</w:t>
      </w:r>
      <w:r w:rsidR="00BC6247" w:rsidRPr="00BC624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C62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комунальну власність Чигиринської міської ради на баланс комунального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некомерційного підприємства «Чигиринська багатопрофільна лікарня» Чигиринської міської ради та у комунальну власність Звенигородської міської територіальної громади на баланс комунального некомерційного підприємства «Звенигородська багатопрофільна лікарня інтенсивного лікування» Звенигородської міської ради, а також з балансу комунального некомерційного підприємства «Обласний центр екстреної медичної допомоги та медицини катастроф Черкаської обласної ради» на баланс комунального закладу «Черкаський геріатричний </w:t>
      </w:r>
      <w:r w:rsidR="00782BDB">
        <w:rPr>
          <w:rFonts w:ascii="Times New Roman" w:hAnsi="Times New Roman" w:cs="Times New Roman"/>
          <w:sz w:val="28"/>
          <w:szCs w:val="28"/>
          <w:lang w:val="uk-UA"/>
        </w:rPr>
        <w:t>пансіонат Черкаської обласної ради</w:t>
      </w:r>
      <w:r w:rsidR="00782BDB" w:rsidRPr="00782BD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82BDB">
        <w:rPr>
          <w:rFonts w:ascii="Times New Roman" w:hAnsi="Times New Roman" w:cs="Times New Roman"/>
          <w:sz w:val="28"/>
          <w:szCs w:val="28"/>
          <w:lang w:val="uk-UA"/>
        </w:rPr>
        <w:t xml:space="preserve"> автомобілів швидкої медичної допомоги</w:t>
      </w:r>
      <w:r w:rsidRPr="00630CDE">
        <w:rPr>
          <w:rFonts w:ascii="Times New Roman" w:hAnsi="Times New Roman" w:cs="Times New Roman"/>
          <w:sz w:val="28"/>
          <w:lang w:val="uk-UA"/>
        </w:rPr>
        <w:t xml:space="preserve"> для поліпшення матеріально-технічного стану та покращення надання медичної допомоги.</w:t>
      </w:r>
      <w:r w:rsidRPr="00F133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F6424" w:rsidRDefault="007F6424" w:rsidP="007F6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630CDE">
        <w:rPr>
          <w:rFonts w:ascii="Times New Roman" w:hAnsi="Times New Roman" w:cs="Times New Roman"/>
          <w:sz w:val="28"/>
          <w:szCs w:val="28"/>
          <w:lang w:val="uk-UA"/>
        </w:rPr>
        <w:t>итання передачі вищезазначеного майна погоджено з Управлінням охорони здоров’я Черкаської обласної державної адміністрації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:rsidR="007F6424" w:rsidRDefault="007F6424" w:rsidP="007F6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p w:rsidR="007F6424" w:rsidRDefault="007F6424" w:rsidP="007F64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28"/>
          <w:shd w:val="clear" w:color="auto" w:fill="FFFFFF"/>
          <w:lang w:val="uk-UA"/>
        </w:rPr>
        <w:t>2. Мета і шляхи її досягнення</w:t>
      </w:r>
    </w:p>
    <w:p w:rsidR="007F6424" w:rsidRDefault="007F6424" w:rsidP="007F6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>Основною метою прийняття проєкту рішення є покращення якості надання послуг медичної допомоги населенню області, а також належне проведення майнових операцій відповідно до норм чинного законодавства України.</w:t>
      </w:r>
    </w:p>
    <w:p w:rsidR="007F6424" w:rsidRDefault="007F6424" w:rsidP="007F64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hd w:val="clear" w:color="auto" w:fill="FFFFFF"/>
          <w:lang w:val="uk-UA"/>
        </w:rPr>
      </w:pPr>
    </w:p>
    <w:p w:rsidR="007F6424" w:rsidRDefault="007F6424" w:rsidP="007F64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shd w:val="clear" w:color="auto" w:fill="FFFFFF"/>
          <w:lang w:val="uk-UA"/>
        </w:rPr>
        <w:t>3. Правові аспекти</w:t>
      </w:r>
    </w:p>
    <w:p w:rsidR="007F6424" w:rsidRDefault="007F6424" w:rsidP="007F64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Проєкт рішення розроблений на підставі </w:t>
      </w:r>
      <w:r>
        <w:rPr>
          <w:rFonts w:ascii="Times New Roman" w:hAnsi="Times New Roman" w:cs="Times New Roman"/>
          <w:sz w:val="28"/>
          <w:szCs w:val="28"/>
          <w:lang w:val="uk-UA"/>
        </w:rPr>
        <w:t>пункту 20 частини першої статті 43 Закону України «Про місцеве самоврядування в Україні», враховуючи рішення обласної ради від 26.11.2021 № 9-16/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Перелік суб’єктів господарювання та об’єктів спільної власності територіальних громад сіл, селищ, міст Черкаської області», від 20.12.2019 № 34-31/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Положення про порядок передачі об’єктів права спільної власності територіальних громад сіл, селищ, міст Черкаської області».</w:t>
      </w:r>
    </w:p>
    <w:p w:rsidR="007F6424" w:rsidRDefault="007F6424" w:rsidP="007F642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6424" w:rsidRDefault="007F6424" w:rsidP="007F642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4. Фінансово – економічне обгрунтування</w:t>
      </w:r>
    </w:p>
    <w:p w:rsidR="007F6424" w:rsidRDefault="007F6424" w:rsidP="007F642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Прийняття проєкту рішення не потребує додаткових витрат.</w:t>
      </w:r>
    </w:p>
    <w:p w:rsidR="007F6424" w:rsidRDefault="007F6424" w:rsidP="007F642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6424" w:rsidRDefault="007F6424" w:rsidP="007F642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5. Прогноз результатів</w:t>
      </w:r>
    </w:p>
    <w:p w:rsidR="007F6424" w:rsidRDefault="007F6424" w:rsidP="007F6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Очікуваним результатом реалізації рішення є покращення надання медичної допомоги населенню .</w:t>
      </w:r>
    </w:p>
    <w:p w:rsidR="007F6424" w:rsidRDefault="007F6424" w:rsidP="007F6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6424" w:rsidRDefault="007F6424" w:rsidP="007F6424">
      <w:pPr>
        <w:spacing w:after="0" w:line="240" w:lineRule="auto"/>
        <w:rPr>
          <w:rFonts w:ascii="Times New Roman" w:hAnsi="Times New Roman" w:cs="Times New Roman"/>
        </w:rPr>
      </w:pPr>
    </w:p>
    <w:p w:rsidR="007F6424" w:rsidRDefault="007F6424" w:rsidP="007F6424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7F6424" w:rsidRDefault="007F6424" w:rsidP="007F6424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7F6424" w:rsidRDefault="007F6424" w:rsidP="007F6424">
      <w:pPr>
        <w:tabs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Начальник управління </w:t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br/>
        <w:t>об</w:t>
      </w:r>
      <w:r>
        <w:rPr>
          <w:rFonts w:ascii="Times New Roman" w:hAnsi="Times New Roman" w:cs="Times New Roman"/>
          <w:sz w:val="28"/>
        </w:rPr>
        <w:t>’</w:t>
      </w:r>
      <w:proofErr w:type="spellStart"/>
      <w:r>
        <w:rPr>
          <w:rFonts w:ascii="Times New Roman" w:hAnsi="Times New Roman" w:cs="Times New Roman"/>
          <w:sz w:val="28"/>
          <w:lang w:val="uk-UA"/>
        </w:rPr>
        <w:t>єктами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спільної власності </w:t>
      </w:r>
      <w:r>
        <w:rPr>
          <w:rFonts w:ascii="Times New Roman" w:hAnsi="Times New Roman" w:cs="Times New Roman"/>
          <w:sz w:val="28"/>
          <w:lang w:val="uk-UA"/>
        </w:rPr>
        <w:br/>
        <w:t xml:space="preserve">територіальних громад області </w:t>
      </w:r>
      <w:r>
        <w:rPr>
          <w:rFonts w:ascii="Times New Roman" w:hAnsi="Times New Roman" w:cs="Times New Roman"/>
          <w:sz w:val="28"/>
          <w:lang w:val="uk-UA"/>
        </w:rPr>
        <w:br/>
        <w:t>виконавчого апарату обласної ради</w:t>
      </w:r>
      <w:r>
        <w:rPr>
          <w:rFonts w:ascii="Times New Roman" w:hAnsi="Times New Roman" w:cs="Times New Roman"/>
          <w:sz w:val="28"/>
          <w:lang w:val="uk-UA"/>
        </w:rPr>
        <w:tab/>
        <w:t>О. ЗВЯГІНЦЕВА</w:t>
      </w:r>
    </w:p>
    <w:p w:rsidR="00FC7CD7" w:rsidRPr="007F6424" w:rsidRDefault="00FC7CD7">
      <w:pPr>
        <w:rPr>
          <w:lang w:val="uk-UA"/>
        </w:rPr>
      </w:pPr>
    </w:p>
    <w:sectPr w:rsidR="00FC7CD7" w:rsidRPr="007F64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C27"/>
    <w:rsid w:val="00227B0D"/>
    <w:rsid w:val="00242C27"/>
    <w:rsid w:val="00782BDB"/>
    <w:rsid w:val="007F6424"/>
    <w:rsid w:val="00B2498A"/>
    <w:rsid w:val="00BC6247"/>
    <w:rsid w:val="00C91A96"/>
    <w:rsid w:val="00FC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575CF7-8EEC-4120-8DBC-370F00809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424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2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82B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2023-08-08T07:26:00Z</cp:lastPrinted>
  <dcterms:created xsi:type="dcterms:W3CDTF">2023-08-08T07:12:00Z</dcterms:created>
  <dcterms:modified xsi:type="dcterms:W3CDTF">2023-08-10T13:35:00Z</dcterms:modified>
</cp:coreProperties>
</file>