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B50914" w:rsidRDefault="00827EBE" w:rsidP="000E35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50914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B50914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B50914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EE23C0" w:rsidRPr="00B50914" w:rsidRDefault="00756608" w:rsidP="000E35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до про</w:t>
      </w:r>
      <w:r w:rsidR="005F56E3" w:rsidRPr="00B50914">
        <w:rPr>
          <w:rFonts w:ascii="Times New Roman" w:hAnsi="Times New Roman" w:cs="Times New Roman"/>
          <w:sz w:val="28"/>
          <w:szCs w:val="28"/>
        </w:rPr>
        <w:t>є</w:t>
      </w:r>
      <w:r w:rsidRPr="00B50914">
        <w:rPr>
          <w:rFonts w:ascii="Times New Roman" w:hAnsi="Times New Roman" w:cs="Times New Roman"/>
          <w:sz w:val="28"/>
          <w:szCs w:val="28"/>
        </w:rPr>
        <w:t xml:space="preserve">кту рішення обласної ради </w:t>
      </w:r>
    </w:p>
    <w:p w:rsidR="00EE23C0" w:rsidRPr="00B50914" w:rsidRDefault="00EE23C0" w:rsidP="00EE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"</w:t>
      </w:r>
      <w:r w:rsidR="00A85ED0" w:rsidRPr="00B50914">
        <w:rPr>
          <w:rFonts w:ascii="Times New Roman" w:hAnsi="Times New Roman" w:cs="Times New Roman"/>
          <w:sz w:val="28"/>
          <w:szCs w:val="28"/>
        </w:rPr>
        <w:t>Про внесення змін до Програми</w:t>
      </w:r>
    </w:p>
    <w:p w:rsidR="00EE23C0" w:rsidRPr="00B50914" w:rsidRDefault="00A85ED0" w:rsidP="00EE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територіальних громад сіл, селищ, міст Черкаської області </w:t>
      </w:r>
    </w:p>
    <w:p w:rsidR="0022448E" w:rsidRPr="00B50914" w:rsidRDefault="00A85ED0" w:rsidP="00EE2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на 20</w:t>
      </w:r>
      <w:r w:rsidR="003A420D" w:rsidRPr="00B50914">
        <w:rPr>
          <w:rFonts w:ascii="Times New Roman" w:hAnsi="Times New Roman" w:cs="Times New Roman"/>
          <w:sz w:val="28"/>
          <w:szCs w:val="28"/>
        </w:rPr>
        <w:t>22</w:t>
      </w:r>
      <w:r w:rsidRPr="00B50914">
        <w:rPr>
          <w:rFonts w:ascii="Times New Roman" w:hAnsi="Times New Roman" w:cs="Times New Roman"/>
          <w:sz w:val="28"/>
          <w:szCs w:val="28"/>
        </w:rPr>
        <w:t>-202</w:t>
      </w:r>
      <w:r w:rsidR="003A420D" w:rsidRPr="00B50914">
        <w:rPr>
          <w:rFonts w:ascii="Times New Roman" w:hAnsi="Times New Roman" w:cs="Times New Roman"/>
          <w:sz w:val="28"/>
          <w:szCs w:val="28"/>
        </w:rPr>
        <w:t>4</w:t>
      </w:r>
      <w:r w:rsidRPr="00B50914">
        <w:rPr>
          <w:rFonts w:ascii="Times New Roman" w:hAnsi="Times New Roman" w:cs="Times New Roman"/>
          <w:sz w:val="28"/>
          <w:szCs w:val="28"/>
        </w:rPr>
        <w:t xml:space="preserve"> роки</w:t>
      </w:r>
      <w:r w:rsidR="0022448E" w:rsidRPr="00B50914">
        <w:rPr>
          <w:rFonts w:ascii="Times New Roman" w:hAnsi="Times New Roman" w:cs="Times New Roman"/>
          <w:sz w:val="28"/>
          <w:szCs w:val="28"/>
        </w:rPr>
        <w:t>"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588" w:rsidRPr="00B50914" w:rsidRDefault="000E3588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8E" w:rsidRPr="00B50914" w:rsidRDefault="00830125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914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B50914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830125" w:rsidRPr="00B50914" w:rsidRDefault="00830125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"Про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роки" </w:t>
      </w:r>
      <w:r w:rsidR="00D11A98" w:rsidRPr="00B50914">
        <w:rPr>
          <w:rFonts w:ascii="Times New Roman" w:hAnsi="Times New Roman" w:cs="Times New Roman"/>
          <w:sz w:val="28"/>
          <w:szCs w:val="28"/>
        </w:rPr>
        <w:t xml:space="preserve">(далі – Проєкт рішення) </w:t>
      </w:r>
      <w:r w:rsidRPr="00B50914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EE23C0" w:rsidRPr="00B50914">
        <w:rPr>
          <w:rFonts w:ascii="Times New Roman" w:hAnsi="Times New Roman" w:cs="Times New Roman"/>
          <w:sz w:val="28"/>
          <w:szCs w:val="28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Pr="00B50914">
        <w:rPr>
          <w:rFonts w:ascii="Times New Roman" w:hAnsi="Times New Roman" w:cs="Times New Roman"/>
          <w:sz w:val="28"/>
          <w:szCs w:val="28"/>
        </w:rPr>
        <w:t xml:space="preserve">на підставі листів </w:t>
      </w:r>
      <w:r w:rsidR="00D11A98" w:rsidRPr="00B50914">
        <w:rPr>
          <w:rFonts w:ascii="Times New Roman" w:hAnsi="Times New Roman" w:cs="Times New Roman"/>
          <w:sz w:val="28"/>
          <w:szCs w:val="28"/>
        </w:rPr>
        <w:t>комунального підприємства "АТП Черкаської обласної ради" від 28.07.2023 № 110 та обласного комунального підприємства "Готельний комплекс "Дніпро" Черкаської обласної ради від 2</w:t>
      </w:r>
      <w:r w:rsidRPr="00B50914">
        <w:rPr>
          <w:rFonts w:ascii="Times New Roman" w:hAnsi="Times New Roman" w:cs="Times New Roman"/>
          <w:sz w:val="28"/>
          <w:szCs w:val="28"/>
        </w:rPr>
        <w:t>5.0</w:t>
      </w:r>
      <w:r w:rsidR="00D11A98" w:rsidRPr="00B50914">
        <w:rPr>
          <w:rFonts w:ascii="Times New Roman" w:hAnsi="Times New Roman" w:cs="Times New Roman"/>
          <w:sz w:val="28"/>
          <w:szCs w:val="28"/>
        </w:rPr>
        <w:t>7</w:t>
      </w:r>
      <w:r w:rsidRPr="00B50914">
        <w:rPr>
          <w:rFonts w:ascii="Times New Roman" w:hAnsi="Times New Roman" w:cs="Times New Roman"/>
          <w:sz w:val="28"/>
          <w:szCs w:val="28"/>
        </w:rPr>
        <w:t>.2023 № </w:t>
      </w:r>
      <w:r w:rsidR="00D11A98" w:rsidRPr="00B50914">
        <w:rPr>
          <w:rFonts w:ascii="Times New Roman" w:hAnsi="Times New Roman" w:cs="Times New Roman"/>
          <w:sz w:val="28"/>
          <w:szCs w:val="28"/>
        </w:rPr>
        <w:t>1</w:t>
      </w:r>
      <w:r w:rsidRPr="00B50914">
        <w:rPr>
          <w:rFonts w:ascii="Times New Roman" w:hAnsi="Times New Roman" w:cs="Times New Roman"/>
          <w:sz w:val="28"/>
          <w:szCs w:val="28"/>
        </w:rPr>
        <w:t>31</w:t>
      </w:r>
      <w:r w:rsidR="00C01704" w:rsidRPr="00B50914">
        <w:rPr>
          <w:rFonts w:ascii="Times New Roman" w:hAnsi="Times New Roman" w:cs="Times New Roman"/>
          <w:sz w:val="28"/>
          <w:szCs w:val="28"/>
        </w:rPr>
        <w:t>, з метою забезпеченн</w:t>
      </w:r>
      <w:r w:rsidR="00442362" w:rsidRPr="00B50914">
        <w:rPr>
          <w:rFonts w:ascii="Times New Roman" w:hAnsi="Times New Roman" w:cs="Times New Roman"/>
          <w:sz w:val="28"/>
          <w:szCs w:val="28"/>
        </w:rPr>
        <w:t>я</w:t>
      </w:r>
      <w:r w:rsidR="00C01704" w:rsidRPr="00B50914">
        <w:rPr>
          <w:rFonts w:ascii="Times New Roman" w:hAnsi="Times New Roman" w:cs="Times New Roman"/>
          <w:sz w:val="28"/>
          <w:szCs w:val="28"/>
        </w:rPr>
        <w:t xml:space="preserve"> сталого функціонування комунальних підприємств шляхом надання їм фінансової підтримки.</w:t>
      </w:r>
    </w:p>
    <w:p w:rsidR="001141FC" w:rsidRPr="00B50914" w:rsidRDefault="00C0170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Надання фінансової підтримки з обласного бюджету здійснюється в межах Програми фінансової підтримки підприємств спільної власності територіальних громад сіл, селищ, міст Черкаської області на 2022-2024 роки, затвердженої рішенням обласної ради від 26.11.2021 </w:t>
      </w:r>
      <w:r w:rsidR="00D11A98" w:rsidRPr="00B50914">
        <w:rPr>
          <w:rFonts w:ascii="Times New Roman" w:hAnsi="Times New Roman" w:cs="Times New Roman"/>
          <w:sz w:val="28"/>
          <w:szCs w:val="28"/>
        </w:rPr>
        <w:t>№ </w:t>
      </w:r>
      <w:r w:rsidRPr="00B50914">
        <w:rPr>
          <w:rFonts w:ascii="Times New Roman" w:hAnsi="Times New Roman" w:cs="Times New Roman"/>
          <w:sz w:val="28"/>
          <w:szCs w:val="28"/>
        </w:rPr>
        <w:t>9-18/</w:t>
      </w:r>
      <w:r w:rsidRPr="00B5091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50914">
        <w:rPr>
          <w:rFonts w:ascii="Times New Roman" w:hAnsi="Times New Roman" w:cs="Times New Roman"/>
          <w:sz w:val="28"/>
          <w:szCs w:val="28"/>
        </w:rPr>
        <w:t xml:space="preserve">ІІІ, </w:t>
      </w:r>
      <w:r w:rsidR="00D11A98" w:rsidRPr="00B50914">
        <w:rPr>
          <w:rFonts w:ascii="Times New Roman" w:hAnsi="Times New Roman" w:cs="Times New Roman"/>
          <w:sz w:val="28"/>
          <w:szCs w:val="28"/>
        </w:rPr>
        <w:t xml:space="preserve">у редакції рішення обласної ради від </w:t>
      </w:r>
      <w:r w:rsidR="00D11A98" w:rsidRPr="00B50914">
        <w:rPr>
          <w:rFonts w:ascii="Times New Roman" w:hAnsi="Times New Roman" w:cs="Times New Roman"/>
          <w:bCs/>
          <w:sz w:val="28"/>
          <w:szCs w:val="28"/>
        </w:rPr>
        <w:t>26.05.2023</w:t>
      </w:r>
      <w:r w:rsidR="00D11A98" w:rsidRPr="00B50914">
        <w:rPr>
          <w:rFonts w:ascii="Times New Roman" w:hAnsi="Times New Roman" w:cs="Times New Roman"/>
          <w:sz w:val="28"/>
          <w:szCs w:val="28"/>
        </w:rPr>
        <w:t xml:space="preserve"> № 19-10/</w:t>
      </w:r>
      <w:r w:rsidR="00D11A98" w:rsidRPr="00B5091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11A98" w:rsidRPr="00B50914">
        <w:rPr>
          <w:rFonts w:ascii="Times New Roman" w:hAnsi="Times New Roman" w:cs="Times New Roman"/>
          <w:sz w:val="28"/>
          <w:szCs w:val="28"/>
        </w:rPr>
        <w:t xml:space="preserve">, </w:t>
      </w:r>
      <w:r w:rsidRPr="00B50914">
        <w:rPr>
          <w:rFonts w:ascii="Times New Roman" w:hAnsi="Times New Roman" w:cs="Times New Roman"/>
          <w:sz w:val="28"/>
          <w:szCs w:val="28"/>
        </w:rPr>
        <w:t>(далі – Програма).</w:t>
      </w:r>
    </w:p>
    <w:p w:rsidR="00D11A98" w:rsidRPr="00B50914" w:rsidRDefault="001141FC" w:rsidP="00D1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Зазначений </w:t>
      </w:r>
      <w:proofErr w:type="spellStart"/>
      <w:r w:rsidR="00D11A98" w:rsidRPr="00B5091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11A98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11A98" w:rsidRPr="00B50914">
        <w:rPr>
          <w:rFonts w:ascii="Times New Roman" w:hAnsi="Times New Roman" w:cs="Times New Roman"/>
          <w:sz w:val="28"/>
          <w:szCs w:val="28"/>
        </w:rPr>
        <w:t>передбачає внести змін</w:t>
      </w:r>
      <w:r w:rsidR="00DF2723" w:rsidRPr="00B50914">
        <w:rPr>
          <w:rFonts w:ascii="Times New Roman" w:hAnsi="Times New Roman" w:cs="Times New Roman"/>
          <w:sz w:val="28"/>
          <w:szCs w:val="28"/>
        </w:rPr>
        <w:t>и</w:t>
      </w:r>
      <w:r w:rsidR="00D11A98" w:rsidRPr="00B50914">
        <w:rPr>
          <w:rFonts w:ascii="Times New Roman" w:hAnsi="Times New Roman" w:cs="Times New Roman"/>
          <w:sz w:val="28"/>
          <w:szCs w:val="28"/>
        </w:rPr>
        <w:t xml:space="preserve"> до обсягів фінансування заходів Програми таким підприємствам:</w:t>
      </w:r>
    </w:p>
    <w:p w:rsidR="00D11A98" w:rsidRPr="00B50914" w:rsidRDefault="00D11A98" w:rsidP="00D11A98">
      <w:pPr>
        <w:pStyle w:val="ab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1. Комунальному підприємству "АТП Черкаської обласної ради" в сумі </w:t>
      </w:r>
      <w:r w:rsidR="00EE23C0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>на суму 350,00 тис. грн., з них:</w:t>
      </w:r>
    </w:p>
    <w:p w:rsidR="00D11A98" w:rsidRPr="00B50914" w:rsidRDefault="00D11A98" w:rsidP="00D11A98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50,00 тис. грн </w:t>
      </w:r>
      <w:r w:rsidR="00DF2723" w:rsidRPr="00B50914">
        <w:rPr>
          <w:rFonts w:ascii="Times New Roman" w:hAnsi="Times New Roman" w:cs="Times New Roman"/>
          <w:sz w:val="28"/>
          <w:szCs w:val="28"/>
        </w:rPr>
        <w:t>на придбання паливно-мастильних;</w:t>
      </w:r>
    </w:p>
    <w:p w:rsidR="00D11A98" w:rsidRPr="00B50914" w:rsidRDefault="00D11A98" w:rsidP="00D11A98">
      <w:pPr>
        <w:pStyle w:val="ab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248,00 тис. грн на оплату праці працівникам підприємства;</w:t>
      </w:r>
    </w:p>
    <w:p w:rsidR="00D11A98" w:rsidRPr="00B50914" w:rsidRDefault="00D11A98" w:rsidP="00D11A98">
      <w:pPr>
        <w:pStyle w:val="ab"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52,00 тис. грн нарахування на фонд заробітної плати працівникам підприємства.</w:t>
      </w:r>
    </w:p>
    <w:p w:rsidR="00D11A98" w:rsidRPr="00B50914" w:rsidRDefault="00D11A98" w:rsidP="00D11A98">
      <w:pPr>
        <w:pStyle w:val="ab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2. Обласно</w:t>
      </w:r>
      <w:r w:rsidR="00442362" w:rsidRPr="00B50914">
        <w:rPr>
          <w:rFonts w:ascii="Times New Roman" w:hAnsi="Times New Roman" w:cs="Times New Roman"/>
          <w:sz w:val="28"/>
          <w:szCs w:val="28"/>
        </w:rPr>
        <w:t>му</w:t>
      </w:r>
      <w:r w:rsidRPr="00B50914">
        <w:rPr>
          <w:rFonts w:ascii="Times New Roman" w:hAnsi="Times New Roman" w:cs="Times New Roman"/>
          <w:sz w:val="28"/>
          <w:szCs w:val="28"/>
        </w:rPr>
        <w:t xml:space="preserve"> комунально</w:t>
      </w:r>
      <w:r w:rsidR="00442362" w:rsidRPr="00B50914">
        <w:rPr>
          <w:rFonts w:ascii="Times New Roman" w:hAnsi="Times New Roman" w:cs="Times New Roman"/>
          <w:sz w:val="28"/>
          <w:szCs w:val="28"/>
        </w:rPr>
        <w:t>му</w:t>
      </w:r>
      <w:r w:rsidRPr="00B50914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442362" w:rsidRPr="00B50914">
        <w:rPr>
          <w:rFonts w:ascii="Times New Roman" w:hAnsi="Times New Roman" w:cs="Times New Roman"/>
          <w:sz w:val="28"/>
          <w:szCs w:val="28"/>
        </w:rPr>
        <w:t>у</w:t>
      </w:r>
      <w:r w:rsidRPr="00B50914">
        <w:rPr>
          <w:rFonts w:ascii="Times New Roman" w:hAnsi="Times New Roman" w:cs="Times New Roman"/>
          <w:sz w:val="28"/>
          <w:szCs w:val="28"/>
        </w:rPr>
        <w:t xml:space="preserve"> "Готельний комплекс "Дніпро" Черкаської обласної ради на суму 970,00 тис. грн., з них:</w:t>
      </w:r>
    </w:p>
    <w:p w:rsidR="00DF2723" w:rsidRPr="00B50914" w:rsidRDefault="00DF2723" w:rsidP="00DF2723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202,0 тис. грн на придбання матеріалів, будівельних</w:t>
      </w:r>
      <w:r w:rsidR="007E5C92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</w:rPr>
        <w:t>матеріалів, інвентар</w:t>
      </w:r>
      <w:r w:rsidR="007E5C92" w:rsidRPr="00B50914">
        <w:rPr>
          <w:rFonts w:ascii="Times New Roman" w:hAnsi="Times New Roman" w:cs="Times New Roman"/>
          <w:sz w:val="28"/>
          <w:szCs w:val="28"/>
        </w:rPr>
        <w:t>ю</w:t>
      </w:r>
      <w:r w:rsidRPr="00B50914">
        <w:rPr>
          <w:rFonts w:ascii="Times New Roman" w:hAnsi="Times New Roman" w:cs="Times New Roman"/>
          <w:sz w:val="28"/>
          <w:szCs w:val="28"/>
        </w:rPr>
        <w:t xml:space="preserve"> та інструментів</w:t>
      </w:r>
      <w:r w:rsidR="007E5C92" w:rsidRPr="00B50914">
        <w:rPr>
          <w:rFonts w:ascii="Times New Roman" w:hAnsi="Times New Roman" w:cs="Times New Roman"/>
          <w:sz w:val="28"/>
          <w:szCs w:val="28"/>
        </w:rPr>
        <w:t xml:space="preserve"> для проведення ремонтних робіт господарським способом (плитка, </w:t>
      </w:r>
      <w:proofErr w:type="spellStart"/>
      <w:r w:rsidR="007E5C92" w:rsidRPr="00B50914">
        <w:rPr>
          <w:rFonts w:ascii="Times New Roman" w:hAnsi="Times New Roman" w:cs="Times New Roman"/>
          <w:sz w:val="28"/>
          <w:szCs w:val="28"/>
        </w:rPr>
        <w:t>піноблок</w:t>
      </w:r>
      <w:proofErr w:type="spellEnd"/>
      <w:r w:rsidR="007E5C92" w:rsidRPr="00B50914">
        <w:rPr>
          <w:rFonts w:ascii="Times New Roman" w:hAnsi="Times New Roman" w:cs="Times New Roman"/>
          <w:sz w:val="28"/>
          <w:szCs w:val="28"/>
        </w:rPr>
        <w:t>, скло, цемент, клей)</w:t>
      </w:r>
      <w:r w:rsidRPr="00B50914">
        <w:rPr>
          <w:rFonts w:ascii="Times New Roman" w:hAnsi="Times New Roman" w:cs="Times New Roman"/>
          <w:sz w:val="28"/>
          <w:szCs w:val="28"/>
        </w:rPr>
        <w:t>;</w:t>
      </w:r>
    </w:p>
    <w:p w:rsidR="007E5C92" w:rsidRPr="00B50914" w:rsidRDefault="007E5C92" w:rsidP="00DF2723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503,0 тис. грн на оплату послуг адміністрування (обслуговування) програмного забезпечення, інших послугу сфері інформатизації (програмне забезпечення </w:t>
      </w:r>
      <w:proofErr w:type="spellStart"/>
      <w:r w:rsidRPr="00B50914">
        <w:rPr>
          <w:rFonts w:ascii="Times New Roman" w:hAnsi="Times New Roman" w:cs="Times New Roman"/>
          <w:sz w:val="28"/>
          <w:szCs w:val="28"/>
          <w:lang w:val="en-US"/>
        </w:rPr>
        <w:t>Servio</w:t>
      </w:r>
      <w:proofErr w:type="spellEnd"/>
      <w:r w:rsidRPr="00B50914">
        <w:rPr>
          <w:rFonts w:ascii="Times New Roman" w:hAnsi="Times New Roman" w:cs="Times New Roman"/>
          <w:sz w:val="28"/>
          <w:szCs w:val="28"/>
        </w:rPr>
        <w:t xml:space="preserve">, його встановлення та адаптація наявних технічних засобів </w:t>
      </w:r>
      <w:r w:rsidR="00EE23C0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 xml:space="preserve">в єдину систему обслуговування, система контролю доступу </w:t>
      </w:r>
      <w:r w:rsidRPr="00B50914">
        <w:rPr>
          <w:rFonts w:ascii="Times New Roman" w:hAnsi="Times New Roman" w:cs="Times New Roman"/>
          <w:sz w:val="28"/>
          <w:szCs w:val="28"/>
          <w:lang w:val="en-US"/>
        </w:rPr>
        <w:t>ASSA</w:t>
      </w:r>
      <w:r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  <w:lang w:val="en-US"/>
        </w:rPr>
        <w:t>ABLOY</w:t>
      </w:r>
      <w:r w:rsidRPr="00B5091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50914">
        <w:rPr>
          <w:rFonts w:ascii="Times New Roman" w:hAnsi="Times New Roman" w:cs="Times New Roman"/>
          <w:sz w:val="28"/>
          <w:szCs w:val="28"/>
          <w:lang w:val="en-US"/>
        </w:rPr>
        <w:t>VingCard</w:t>
      </w:r>
      <w:proofErr w:type="spellEnd"/>
      <w:r w:rsidRPr="00B50914">
        <w:rPr>
          <w:rFonts w:ascii="Times New Roman" w:hAnsi="Times New Roman" w:cs="Times New Roman"/>
          <w:sz w:val="28"/>
          <w:szCs w:val="28"/>
        </w:rPr>
        <w:t>);</w:t>
      </w:r>
    </w:p>
    <w:p w:rsidR="007E5C92" w:rsidRPr="00B50914" w:rsidRDefault="007E5C92" w:rsidP="00DF2723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60,0 тис. грн оплата послуг з поточного ремонту та технічного обслуговування обладнання, техніки, механізмів, локальної мережі, охоронної сигналізації, системи </w:t>
      </w:r>
      <w:r w:rsidR="00442362" w:rsidRPr="00B50914">
        <w:rPr>
          <w:rFonts w:ascii="Times New Roman" w:hAnsi="Times New Roman" w:cs="Times New Roman"/>
          <w:sz w:val="28"/>
          <w:szCs w:val="28"/>
        </w:rPr>
        <w:t>вентиляції</w:t>
      </w:r>
      <w:r w:rsidRPr="00B50914">
        <w:rPr>
          <w:rFonts w:ascii="Times New Roman" w:hAnsi="Times New Roman" w:cs="Times New Roman"/>
          <w:sz w:val="28"/>
          <w:szCs w:val="28"/>
        </w:rPr>
        <w:t xml:space="preserve">, технічного обслуговування внутрішніх </w:t>
      </w:r>
      <w:r w:rsidR="00EE23C0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>та зовнішніх мереж</w:t>
      </w:r>
      <w:r w:rsidR="00442362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</w:rPr>
        <w:t xml:space="preserve">тепло-, водо-, </w:t>
      </w:r>
      <w:proofErr w:type="spellStart"/>
      <w:r w:rsidRPr="00B50914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Pr="00B50914">
        <w:rPr>
          <w:rFonts w:ascii="Times New Roman" w:hAnsi="Times New Roman" w:cs="Times New Roman"/>
          <w:sz w:val="28"/>
          <w:szCs w:val="28"/>
        </w:rPr>
        <w:t>-, газопостачання та водовідведення;</w:t>
      </w:r>
    </w:p>
    <w:p w:rsidR="007E5C92" w:rsidRPr="00B50914" w:rsidRDefault="007E5C92" w:rsidP="00DF2723">
      <w:pPr>
        <w:pStyle w:val="ab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lastRenderedPageBreak/>
        <w:t>205,0 тис. грн на оновлення та забезпечення розвитку матеріально- технічної бази підприємства.</w:t>
      </w:r>
    </w:p>
    <w:p w:rsidR="00EE23C0" w:rsidRPr="00B50914" w:rsidRDefault="00B50914" w:rsidP="00B50914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Також, обласне </w:t>
      </w:r>
      <w:r w:rsidRPr="00B50914">
        <w:rPr>
          <w:rFonts w:ascii="Times New Roman" w:hAnsi="Times New Roman" w:cs="Times New Roman"/>
          <w:sz w:val="28"/>
          <w:szCs w:val="28"/>
        </w:rPr>
        <w:t>комунальн</w:t>
      </w:r>
      <w:r w:rsidRPr="00B50914">
        <w:rPr>
          <w:rFonts w:ascii="Times New Roman" w:hAnsi="Times New Roman" w:cs="Times New Roman"/>
          <w:sz w:val="28"/>
          <w:szCs w:val="28"/>
        </w:rPr>
        <w:t>е</w:t>
      </w:r>
      <w:r w:rsidRPr="00B50914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Pr="00B50914">
        <w:rPr>
          <w:rFonts w:ascii="Times New Roman" w:hAnsi="Times New Roman" w:cs="Times New Roman"/>
          <w:sz w:val="28"/>
          <w:szCs w:val="28"/>
        </w:rPr>
        <w:t>о</w:t>
      </w:r>
      <w:r w:rsidRPr="00B50914">
        <w:rPr>
          <w:rFonts w:ascii="Times New Roman" w:hAnsi="Times New Roman" w:cs="Times New Roman"/>
          <w:sz w:val="28"/>
          <w:szCs w:val="28"/>
        </w:rPr>
        <w:t xml:space="preserve"> "Готельний комплекс "Дніпро" Черкаської обласної ради</w:t>
      </w:r>
      <w:r w:rsidRPr="00B50914">
        <w:rPr>
          <w:rFonts w:ascii="Times New Roman" w:hAnsi="Times New Roman" w:cs="Times New Roman"/>
          <w:sz w:val="28"/>
          <w:szCs w:val="28"/>
        </w:rPr>
        <w:t xml:space="preserve"> просить внести зміни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B50914">
        <w:rPr>
          <w:rFonts w:ascii="Times New Roman" w:hAnsi="Times New Roman" w:cs="Times New Roman"/>
          <w:sz w:val="28"/>
          <w:szCs w:val="28"/>
        </w:rPr>
        <w:t>заходів Програми</w:t>
      </w:r>
      <w:r w:rsidRPr="00B50914">
        <w:rPr>
          <w:rFonts w:ascii="Times New Roman" w:hAnsi="Times New Roman" w:cs="Times New Roman"/>
          <w:sz w:val="28"/>
          <w:szCs w:val="28"/>
        </w:rPr>
        <w:t xml:space="preserve">, а саме: </w:t>
      </w:r>
      <w:r w:rsidRPr="00B50914">
        <w:rPr>
          <w:rFonts w:ascii="Times New Roman" w:hAnsi="Times New Roman" w:cs="Times New Roman"/>
          <w:sz w:val="28"/>
          <w:szCs w:val="28"/>
        </w:rPr>
        <w:br/>
        <w:t>в пункті 3 «</w:t>
      </w:r>
      <w:r w:rsidRPr="00B50914">
        <w:rPr>
          <w:rFonts w:ascii="Times New Roman" w:hAnsi="Times New Roman" w:cs="Times New Roman"/>
          <w:sz w:val="28"/>
          <w:szCs w:val="28"/>
        </w:rPr>
        <w:t>Запобігання банкрутству комунальних підприємств</w:t>
      </w:r>
      <w:r w:rsidRPr="00B50914">
        <w:rPr>
          <w:rFonts w:ascii="Times New Roman" w:hAnsi="Times New Roman" w:cs="Times New Roman"/>
          <w:sz w:val="28"/>
          <w:szCs w:val="28"/>
        </w:rPr>
        <w:t xml:space="preserve">» замінити слова та цифри «по лютий 2023 року включно» на слова та цифри </w:t>
      </w:r>
      <w:r w:rsidRPr="00B50914">
        <w:rPr>
          <w:rFonts w:ascii="Times New Roman" w:hAnsi="Times New Roman" w:cs="Times New Roman"/>
          <w:sz w:val="28"/>
          <w:szCs w:val="28"/>
        </w:rPr>
        <w:t xml:space="preserve">«по </w:t>
      </w:r>
      <w:r w:rsidRPr="00B50914">
        <w:rPr>
          <w:rFonts w:ascii="Times New Roman" w:hAnsi="Times New Roman" w:cs="Times New Roman"/>
          <w:sz w:val="28"/>
          <w:szCs w:val="28"/>
        </w:rPr>
        <w:t>березень</w:t>
      </w:r>
      <w:r w:rsidRPr="00B509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>2023 року включно»</w:t>
      </w:r>
      <w:r w:rsidRPr="00B50914">
        <w:rPr>
          <w:rFonts w:ascii="Times New Roman" w:hAnsi="Times New Roman" w:cs="Times New Roman"/>
          <w:sz w:val="28"/>
          <w:szCs w:val="28"/>
        </w:rPr>
        <w:t>.</w:t>
      </w:r>
    </w:p>
    <w:p w:rsidR="00B50914" w:rsidRPr="00B50914" w:rsidRDefault="00B50914" w:rsidP="00B50914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B50914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914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AE2E94" w:rsidRPr="00B50914" w:rsidRDefault="00CB39A0" w:rsidP="00CB3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Метою прийняття проєкту рішення є реалізаці</w:t>
      </w:r>
      <w:r w:rsidR="00BE5CF4" w:rsidRPr="00B50914">
        <w:rPr>
          <w:rFonts w:ascii="Times New Roman" w:hAnsi="Times New Roman" w:cs="Times New Roman"/>
          <w:sz w:val="28"/>
          <w:szCs w:val="28"/>
        </w:rPr>
        <w:t>я</w:t>
      </w:r>
      <w:r w:rsidRPr="00B50914">
        <w:rPr>
          <w:rFonts w:ascii="Times New Roman" w:hAnsi="Times New Roman" w:cs="Times New Roman"/>
          <w:sz w:val="28"/>
          <w:szCs w:val="28"/>
        </w:rPr>
        <w:t xml:space="preserve"> комплексу взаємопов’язаних завдань і заходів, спрямованих на належне виконання обласною радою, як власником (засновником) комунальних підприємств, своїх організаційно-господарських повноважень шляхом надання фінансової допомоги комунальному підприємству "АТП Черкаської обласної ради" та обласному комунальному підприємству "Готельний комплекс "Дніпро" Черкаської обласної ради</w:t>
      </w:r>
      <w:r w:rsidR="00AE2E94" w:rsidRPr="00B50914">
        <w:rPr>
          <w:rFonts w:ascii="Times New Roman" w:hAnsi="Times New Roman" w:cs="Times New Roman"/>
          <w:sz w:val="28"/>
          <w:szCs w:val="28"/>
        </w:rPr>
        <w:t>.</w:t>
      </w:r>
    </w:p>
    <w:p w:rsidR="00AE2E94" w:rsidRPr="00B50914" w:rsidRDefault="00CB39A0" w:rsidP="00CB3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Залучення додаткового фінансування сприятиме </w:t>
      </w:r>
      <w:r w:rsidR="00AE2E94" w:rsidRPr="00B50914">
        <w:rPr>
          <w:rFonts w:ascii="Times New Roman" w:hAnsi="Times New Roman" w:cs="Times New Roman"/>
          <w:sz w:val="28"/>
          <w:szCs w:val="28"/>
        </w:rPr>
        <w:t>забезпеченню статутної діяльності зазначених комунальних підприємств, стабілізації їх фінансово-господарської діяльності, оновленню та забезпеченню</w:t>
      </w:r>
      <w:r w:rsidR="00EE23C0" w:rsidRPr="00B50914">
        <w:rPr>
          <w:rFonts w:ascii="Times New Roman" w:hAnsi="Times New Roman" w:cs="Times New Roman"/>
          <w:sz w:val="28"/>
          <w:szCs w:val="28"/>
        </w:rPr>
        <w:t xml:space="preserve"> розвитку матеріально-</w:t>
      </w:r>
      <w:r w:rsidR="00AE2E94" w:rsidRPr="00B50914">
        <w:rPr>
          <w:rFonts w:ascii="Times New Roman" w:hAnsi="Times New Roman" w:cs="Times New Roman"/>
          <w:sz w:val="28"/>
          <w:szCs w:val="28"/>
        </w:rPr>
        <w:t>технічної бази підприємств, та більш ефективно</w:t>
      </w:r>
      <w:r w:rsidR="00BE5CF4" w:rsidRPr="00B50914">
        <w:rPr>
          <w:rFonts w:ascii="Times New Roman" w:hAnsi="Times New Roman" w:cs="Times New Roman"/>
          <w:sz w:val="28"/>
          <w:szCs w:val="28"/>
        </w:rPr>
        <w:t>му</w:t>
      </w:r>
      <w:r w:rsidR="00AE2E94" w:rsidRPr="00B50914">
        <w:rPr>
          <w:rFonts w:ascii="Times New Roman" w:hAnsi="Times New Roman" w:cs="Times New Roman"/>
          <w:sz w:val="28"/>
          <w:szCs w:val="28"/>
        </w:rPr>
        <w:t xml:space="preserve"> використанн</w:t>
      </w:r>
      <w:r w:rsidR="00BE5CF4" w:rsidRPr="00B50914">
        <w:rPr>
          <w:rFonts w:ascii="Times New Roman" w:hAnsi="Times New Roman" w:cs="Times New Roman"/>
          <w:sz w:val="28"/>
          <w:szCs w:val="28"/>
        </w:rPr>
        <w:t>ю</w:t>
      </w:r>
      <w:r w:rsidR="00AE2E94" w:rsidRPr="00B50914">
        <w:rPr>
          <w:rFonts w:ascii="Times New Roman" w:hAnsi="Times New Roman" w:cs="Times New Roman"/>
          <w:sz w:val="28"/>
          <w:szCs w:val="28"/>
        </w:rPr>
        <w:t xml:space="preserve"> майна спільної власності територіальних громад сіл, селищ, міст Черкаської області.</w:t>
      </w:r>
    </w:p>
    <w:p w:rsidR="00CB39A0" w:rsidRPr="00B50914" w:rsidRDefault="00CB39A0" w:rsidP="00CB39A0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Зміни вносяться шляхом викладання додатків 1-3 до Програми у новій редакції.</w:t>
      </w:r>
    </w:p>
    <w:p w:rsidR="00311AC7" w:rsidRPr="00B50914" w:rsidRDefault="00311AC7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B50914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914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311AC7" w:rsidRPr="00B50914" w:rsidRDefault="00311AC7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091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50914">
        <w:rPr>
          <w:rFonts w:ascii="Times New Roman" w:hAnsi="Times New Roman" w:cs="Times New Roman"/>
          <w:sz w:val="28"/>
          <w:szCs w:val="28"/>
        </w:rPr>
        <w:t xml:space="preserve"> рішення обласної ради "Про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роки"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</w:rPr>
        <w:t xml:space="preserve">підготовлено відповідно до пунктів </w:t>
      </w:r>
      <w:r w:rsidR="000E3588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 xml:space="preserve">14, 21 частини першої статті 91 Бюджетного кодексу України, частини п’ятої статті 24 Господарського кодексу України, частини першої статті 4 Кодексу України з процедур банкрутства, статті 59 Закону України "Про місцеве самоврядування в Україні", враховуючи 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пункт 5</w:t>
      </w:r>
      <w:r w:rsidRPr="00B50914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2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розділу 9 </w:t>
      </w:r>
      <w:r w:rsidRPr="00B50914">
        <w:rPr>
          <w:rFonts w:ascii="Times New Roman" w:hAnsi="Times New Roman" w:cs="Times New Roman"/>
          <w:sz w:val="28"/>
          <w:szCs w:val="28"/>
        </w:rPr>
        <w:t>"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Прикінцеві </w:t>
      </w:r>
      <w:r w:rsid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а перехідні положення</w:t>
      </w:r>
      <w:r w:rsidRPr="00B50914">
        <w:rPr>
          <w:rFonts w:ascii="Times New Roman" w:hAnsi="Times New Roman" w:cs="Times New Roman"/>
          <w:sz w:val="28"/>
          <w:szCs w:val="28"/>
        </w:rPr>
        <w:t>"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Закону України </w:t>
      </w:r>
      <w:r w:rsidRPr="00B50914">
        <w:rPr>
          <w:rFonts w:ascii="Times New Roman" w:hAnsi="Times New Roman" w:cs="Times New Roman"/>
          <w:sz w:val="28"/>
          <w:szCs w:val="28"/>
        </w:rPr>
        <w:t>"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державну допомогу суб’єктам господарювання</w:t>
      </w:r>
      <w:r w:rsidRPr="00B50914">
        <w:rPr>
          <w:rFonts w:ascii="Times New Roman" w:hAnsi="Times New Roman" w:cs="Times New Roman"/>
          <w:sz w:val="28"/>
          <w:szCs w:val="28"/>
        </w:rPr>
        <w:t xml:space="preserve">", </w:t>
      </w:r>
      <w:r w:rsidR="0018636F" w:rsidRPr="00B50914">
        <w:rPr>
          <w:rFonts w:ascii="Times New Roman" w:hAnsi="Times New Roman" w:cs="Times New Roman"/>
          <w:sz w:val="28"/>
          <w:szCs w:val="28"/>
        </w:rPr>
        <w:t>листів комунального підприємства "АТП Черкаської обласної ради" від 28.07.2023 № 110 та обласного комунального підприємства "Готельний комплекс "Дніпро" Черкаської обласної ради від 25.07.2023 № 131</w:t>
      </w:r>
      <w:r w:rsidR="00B50914" w:rsidRPr="00B50914">
        <w:rPr>
          <w:rFonts w:ascii="Times New Roman" w:hAnsi="Times New Roman" w:cs="Times New Roman"/>
          <w:sz w:val="28"/>
          <w:szCs w:val="28"/>
        </w:rPr>
        <w:t>, від 11.08.2023 № 153</w:t>
      </w:r>
      <w:r w:rsidR="0060776A" w:rsidRPr="00B50914">
        <w:rPr>
          <w:rFonts w:ascii="Times New Roman" w:hAnsi="Times New Roman" w:cs="Times New Roman"/>
          <w:sz w:val="28"/>
          <w:szCs w:val="28"/>
        </w:rPr>
        <w:t>.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D1" w:rsidRPr="00B50914" w:rsidRDefault="00A278D1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AC7" w:rsidRPr="00B50914" w:rsidRDefault="00311AC7" w:rsidP="000E35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914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0E3588" w:rsidRPr="00B50914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8B167D" w:rsidRPr="00B50914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Кошти</w:t>
      </w:r>
      <w:r w:rsidR="00BE5CF4" w:rsidRPr="00B50914">
        <w:rPr>
          <w:rFonts w:ascii="Times New Roman" w:hAnsi="Times New Roman" w:cs="Times New Roman"/>
          <w:sz w:val="28"/>
          <w:szCs w:val="28"/>
        </w:rPr>
        <w:t>,</w:t>
      </w:r>
      <w:r w:rsidRPr="00B50914">
        <w:rPr>
          <w:rFonts w:ascii="Times New Roman" w:hAnsi="Times New Roman" w:cs="Times New Roman"/>
          <w:sz w:val="28"/>
          <w:szCs w:val="28"/>
        </w:rPr>
        <w:t xml:space="preserve"> передбачені зазначеним підприємствам на фінансову підтримку </w:t>
      </w:r>
      <w:r w:rsidR="000E3588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>у 2023 році</w:t>
      </w:r>
      <w:r w:rsidR="00BE5CF4" w:rsidRPr="00B50914">
        <w:rPr>
          <w:rFonts w:ascii="Times New Roman" w:hAnsi="Times New Roman" w:cs="Times New Roman"/>
          <w:sz w:val="28"/>
          <w:szCs w:val="28"/>
        </w:rPr>
        <w:t>,</w:t>
      </w:r>
      <w:r w:rsidRPr="00B50914">
        <w:rPr>
          <w:rFonts w:ascii="Times New Roman" w:hAnsi="Times New Roman" w:cs="Times New Roman"/>
          <w:sz w:val="28"/>
          <w:szCs w:val="28"/>
        </w:rPr>
        <w:t xml:space="preserve"> будуть виділятись в межах заходів Програми за рахунок обласного бюджету. </w:t>
      </w:r>
    </w:p>
    <w:p w:rsidR="008B167D" w:rsidRPr="00B50914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lastRenderedPageBreak/>
        <w:t xml:space="preserve">У разі прийняття Проєкту рішення, видатки обласного бюджету </w:t>
      </w:r>
      <w:r w:rsidR="000E3588" w:rsidRPr="00B50914">
        <w:rPr>
          <w:rFonts w:ascii="Times New Roman" w:hAnsi="Times New Roman" w:cs="Times New Roman"/>
          <w:sz w:val="28"/>
          <w:szCs w:val="28"/>
        </w:rPr>
        <w:br/>
      </w:r>
      <w:r w:rsidRPr="00B50914">
        <w:rPr>
          <w:rFonts w:ascii="Times New Roman" w:hAnsi="Times New Roman" w:cs="Times New Roman"/>
          <w:sz w:val="28"/>
          <w:szCs w:val="28"/>
        </w:rPr>
        <w:t xml:space="preserve">на фінансову підтримку, передбачені Паспортом Програми у 2023 році, 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збільшаться</w:t>
      </w:r>
      <w:r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 </w:t>
      </w:r>
      <w:r w:rsidRPr="00B50914">
        <w:rPr>
          <w:rFonts w:ascii="Times New Roman" w:hAnsi="Times New Roman" w:cs="Times New Roman"/>
          <w:sz w:val="28"/>
          <w:szCs w:val="28"/>
        </w:rPr>
        <w:t>1</w:t>
      </w:r>
      <w:r w:rsidR="00AE2E94" w:rsidRPr="00B50914">
        <w:rPr>
          <w:rFonts w:ascii="Times New Roman" w:hAnsi="Times New Roman" w:cs="Times New Roman"/>
          <w:sz w:val="28"/>
          <w:szCs w:val="28"/>
        </w:rPr>
        <w:t>320</w:t>
      </w:r>
      <w:r w:rsidRPr="00B50914">
        <w:rPr>
          <w:rFonts w:ascii="Times New Roman" w:hAnsi="Times New Roman" w:cs="Times New Roman"/>
          <w:sz w:val="28"/>
          <w:szCs w:val="28"/>
        </w:rPr>
        <w:t>,</w:t>
      </w:r>
      <w:r w:rsidR="00AE2E94" w:rsidRPr="00B50914">
        <w:rPr>
          <w:rFonts w:ascii="Times New Roman" w:hAnsi="Times New Roman" w:cs="Times New Roman"/>
          <w:sz w:val="28"/>
          <w:szCs w:val="28"/>
        </w:rPr>
        <w:t>0</w:t>
      </w:r>
      <w:r w:rsidRPr="00B50914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50914">
        <w:rPr>
          <w:rFonts w:ascii="Times New Roman" w:hAnsi="Times New Roman" w:cs="Times New Roman"/>
          <w:sz w:val="28"/>
          <w:szCs w:val="28"/>
        </w:rPr>
        <w:t>тис. грн і складатимуть всього – 3</w:t>
      </w:r>
      <w:r w:rsidR="00AE2E94" w:rsidRPr="00B50914">
        <w:rPr>
          <w:rFonts w:ascii="Times New Roman" w:hAnsi="Times New Roman" w:cs="Times New Roman"/>
          <w:sz w:val="28"/>
          <w:szCs w:val="28"/>
        </w:rPr>
        <w:t>5859,</w:t>
      </w:r>
      <w:r w:rsidRPr="00B50914">
        <w:rPr>
          <w:rFonts w:ascii="Times New Roman" w:hAnsi="Times New Roman" w:cs="Times New Roman"/>
          <w:sz w:val="28"/>
          <w:szCs w:val="28"/>
        </w:rPr>
        <w:t>227 тис. грн на рік.</w:t>
      </w:r>
    </w:p>
    <w:p w:rsidR="008B167D" w:rsidRPr="00B50914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В цілому по Програмі за період 2022 – 2024 років сума фінансової підтримки комунальних підприємств спільної власності територіальних громад сіл, селищ, міст Черкаської області складатиме – в сумі 6</w:t>
      </w:r>
      <w:r w:rsidR="00AE2E94" w:rsidRPr="00B50914">
        <w:rPr>
          <w:rFonts w:ascii="Times New Roman" w:hAnsi="Times New Roman" w:cs="Times New Roman"/>
          <w:sz w:val="28"/>
          <w:szCs w:val="28"/>
        </w:rPr>
        <w:t>904</w:t>
      </w:r>
      <w:r w:rsidRPr="00B50914">
        <w:rPr>
          <w:rFonts w:ascii="Times New Roman" w:hAnsi="Times New Roman" w:cs="Times New Roman"/>
          <w:sz w:val="28"/>
          <w:szCs w:val="28"/>
        </w:rPr>
        <w:t>1,767 тис. грн, з них: у 2023 році –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="00AE2E94" w:rsidRPr="00B50914">
        <w:rPr>
          <w:rFonts w:ascii="Times New Roman" w:hAnsi="Times New Roman" w:cs="Times New Roman"/>
          <w:sz w:val="28"/>
          <w:szCs w:val="28"/>
        </w:rPr>
        <w:t>35859,227</w:t>
      </w:r>
      <w:r w:rsidRPr="00B50914">
        <w:rPr>
          <w:rFonts w:ascii="Times New Roman" w:hAnsi="Times New Roman" w:cs="Times New Roman"/>
          <w:sz w:val="28"/>
          <w:szCs w:val="28"/>
        </w:rPr>
        <w:t xml:space="preserve"> тис. грн, що відображається у додатках 1-3 до Програми у новій редакції.</w:t>
      </w:r>
    </w:p>
    <w:p w:rsidR="008B167D" w:rsidRDefault="008B167D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14" w:rsidRDefault="00B5091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14" w:rsidRPr="00B50914" w:rsidRDefault="00B50914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3C0" w:rsidRPr="00B50914" w:rsidRDefault="00EE23C0" w:rsidP="000E35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B50914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B50914" w:rsidRDefault="0022448E" w:rsidP="000E3588">
      <w:pPr>
        <w:tabs>
          <w:tab w:val="left" w:pos="66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B50914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B50914" w:rsidRDefault="0022448E" w:rsidP="000E3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914">
        <w:rPr>
          <w:rFonts w:ascii="Times New Roman" w:hAnsi="Times New Roman" w:cs="Times New Roman"/>
          <w:sz w:val="28"/>
          <w:szCs w:val="28"/>
        </w:rPr>
        <w:t>апарату обласної ради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0E3588" w:rsidRPr="00B50914">
        <w:rPr>
          <w:rFonts w:ascii="Times New Roman" w:hAnsi="Times New Roman" w:cs="Times New Roman"/>
          <w:sz w:val="28"/>
          <w:szCs w:val="28"/>
        </w:rPr>
        <w:tab/>
      </w:r>
      <w:r w:rsidR="00C20AB6" w:rsidRPr="00B50914">
        <w:rPr>
          <w:rFonts w:ascii="Times New Roman" w:hAnsi="Times New Roman" w:cs="Times New Roman"/>
          <w:sz w:val="28"/>
          <w:szCs w:val="28"/>
        </w:rPr>
        <w:t>О. ЗВЯГІНЦЕВА</w:t>
      </w:r>
      <w:r w:rsidR="00830125" w:rsidRPr="00B5091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577CBF" w:rsidRPr="00B50914" w:rsidSect="00B509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C51" w:rsidRDefault="001A6C51" w:rsidP="0042539C">
      <w:pPr>
        <w:spacing w:after="0" w:line="240" w:lineRule="auto"/>
      </w:pPr>
      <w:r>
        <w:separator/>
      </w:r>
    </w:p>
  </w:endnote>
  <w:endnote w:type="continuationSeparator" w:id="0">
    <w:p w:rsidR="001A6C51" w:rsidRDefault="001A6C51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C51" w:rsidRDefault="001A6C51" w:rsidP="0042539C">
      <w:pPr>
        <w:spacing w:after="0" w:line="240" w:lineRule="auto"/>
      </w:pPr>
      <w:r>
        <w:separator/>
      </w:r>
    </w:p>
  </w:footnote>
  <w:footnote w:type="continuationSeparator" w:id="0">
    <w:p w:rsidR="001A6C51" w:rsidRDefault="001A6C51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1304219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914">
          <w:rPr>
            <w:noProof/>
          </w:rPr>
          <w:t>3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6F5D"/>
    <w:multiLevelType w:val="hybridMultilevel"/>
    <w:tmpl w:val="34F619D0"/>
    <w:lvl w:ilvl="0" w:tplc="F99C7D94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2C3279"/>
    <w:multiLevelType w:val="hybridMultilevel"/>
    <w:tmpl w:val="D00878EC"/>
    <w:lvl w:ilvl="0" w:tplc="0E7865C0"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31C63"/>
    <w:rsid w:val="000375CC"/>
    <w:rsid w:val="000475C5"/>
    <w:rsid w:val="00052FB1"/>
    <w:rsid w:val="00055640"/>
    <w:rsid w:val="00091596"/>
    <w:rsid w:val="0009601A"/>
    <w:rsid w:val="000A0E2D"/>
    <w:rsid w:val="000A3839"/>
    <w:rsid w:val="000A5A13"/>
    <w:rsid w:val="000E3588"/>
    <w:rsid w:val="000F17D8"/>
    <w:rsid w:val="000F4301"/>
    <w:rsid w:val="001141FC"/>
    <w:rsid w:val="00114A73"/>
    <w:rsid w:val="001459C2"/>
    <w:rsid w:val="001566AC"/>
    <w:rsid w:val="001628C7"/>
    <w:rsid w:val="001660E1"/>
    <w:rsid w:val="0018636F"/>
    <w:rsid w:val="001908A1"/>
    <w:rsid w:val="001A6C51"/>
    <w:rsid w:val="001A7291"/>
    <w:rsid w:val="001E1499"/>
    <w:rsid w:val="001E5809"/>
    <w:rsid w:val="001F0234"/>
    <w:rsid w:val="001F5A22"/>
    <w:rsid w:val="001F71F6"/>
    <w:rsid w:val="002236CF"/>
    <w:rsid w:val="0022448E"/>
    <w:rsid w:val="00246B41"/>
    <w:rsid w:val="00246DE8"/>
    <w:rsid w:val="00247015"/>
    <w:rsid w:val="002532BB"/>
    <w:rsid w:val="00290F3B"/>
    <w:rsid w:val="002A148F"/>
    <w:rsid w:val="002A30B3"/>
    <w:rsid w:val="002C6342"/>
    <w:rsid w:val="002D2845"/>
    <w:rsid w:val="002D5E0C"/>
    <w:rsid w:val="002D7100"/>
    <w:rsid w:val="002E1A54"/>
    <w:rsid w:val="002F403E"/>
    <w:rsid w:val="00311AC7"/>
    <w:rsid w:val="00320D99"/>
    <w:rsid w:val="00325ECD"/>
    <w:rsid w:val="00332F61"/>
    <w:rsid w:val="00336BA5"/>
    <w:rsid w:val="0034310D"/>
    <w:rsid w:val="00343750"/>
    <w:rsid w:val="00356DF4"/>
    <w:rsid w:val="003626A9"/>
    <w:rsid w:val="003640A6"/>
    <w:rsid w:val="00365736"/>
    <w:rsid w:val="003938CC"/>
    <w:rsid w:val="003A2D68"/>
    <w:rsid w:val="003A420D"/>
    <w:rsid w:val="003B4239"/>
    <w:rsid w:val="003C1A80"/>
    <w:rsid w:val="003E75C0"/>
    <w:rsid w:val="003F50FA"/>
    <w:rsid w:val="0041352C"/>
    <w:rsid w:val="00416173"/>
    <w:rsid w:val="0042539C"/>
    <w:rsid w:val="00442362"/>
    <w:rsid w:val="004651BD"/>
    <w:rsid w:val="00481F9C"/>
    <w:rsid w:val="00497B9E"/>
    <w:rsid w:val="004A35BB"/>
    <w:rsid w:val="004A643A"/>
    <w:rsid w:val="00501053"/>
    <w:rsid w:val="0050438C"/>
    <w:rsid w:val="00556423"/>
    <w:rsid w:val="005600ED"/>
    <w:rsid w:val="00577CBF"/>
    <w:rsid w:val="00583465"/>
    <w:rsid w:val="00586BBD"/>
    <w:rsid w:val="005B19CF"/>
    <w:rsid w:val="005B288E"/>
    <w:rsid w:val="005C63F4"/>
    <w:rsid w:val="005D58A6"/>
    <w:rsid w:val="005F14E0"/>
    <w:rsid w:val="005F56E3"/>
    <w:rsid w:val="006038B8"/>
    <w:rsid w:val="00606755"/>
    <w:rsid w:val="0060776A"/>
    <w:rsid w:val="00615A0E"/>
    <w:rsid w:val="0062010E"/>
    <w:rsid w:val="00631B77"/>
    <w:rsid w:val="0063312E"/>
    <w:rsid w:val="006332B3"/>
    <w:rsid w:val="0064380A"/>
    <w:rsid w:val="00653DE6"/>
    <w:rsid w:val="00654256"/>
    <w:rsid w:val="00660403"/>
    <w:rsid w:val="00663561"/>
    <w:rsid w:val="00665A7B"/>
    <w:rsid w:val="006904EF"/>
    <w:rsid w:val="00693B34"/>
    <w:rsid w:val="006C62A4"/>
    <w:rsid w:val="00704E87"/>
    <w:rsid w:val="00715FFF"/>
    <w:rsid w:val="0073054B"/>
    <w:rsid w:val="00736E6B"/>
    <w:rsid w:val="00741D5F"/>
    <w:rsid w:val="00756608"/>
    <w:rsid w:val="007B6C0A"/>
    <w:rsid w:val="007E5C92"/>
    <w:rsid w:val="007F0914"/>
    <w:rsid w:val="00827EBE"/>
    <w:rsid w:val="00830125"/>
    <w:rsid w:val="00830A27"/>
    <w:rsid w:val="00832D9D"/>
    <w:rsid w:val="0084071B"/>
    <w:rsid w:val="00841BFB"/>
    <w:rsid w:val="00854D44"/>
    <w:rsid w:val="008B167D"/>
    <w:rsid w:val="008C6F87"/>
    <w:rsid w:val="008C7396"/>
    <w:rsid w:val="008D2739"/>
    <w:rsid w:val="008D5466"/>
    <w:rsid w:val="008F617D"/>
    <w:rsid w:val="008F7A41"/>
    <w:rsid w:val="00913CDB"/>
    <w:rsid w:val="0091703D"/>
    <w:rsid w:val="0092217E"/>
    <w:rsid w:val="00931140"/>
    <w:rsid w:val="00953773"/>
    <w:rsid w:val="00962B5B"/>
    <w:rsid w:val="009724B8"/>
    <w:rsid w:val="00981097"/>
    <w:rsid w:val="009A7E39"/>
    <w:rsid w:val="009A7E52"/>
    <w:rsid w:val="009B0157"/>
    <w:rsid w:val="009C4ACF"/>
    <w:rsid w:val="009F3F24"/>
    <w:rsid w:val="00A0478F"/>
    <w:rsid w:val="00A278D1"/>
    <w:rsid w:val="00A27DF9"/>
    <w:rsid w:val="00A33384"/>
    <w:rsid w:val="00A64762"/>
    <w:rsid w:val="00A70766"/>
    <w:rsid w:val="00A85ED0"/>
    <w:rsid w:val="00AC44D2"/>
    <w:rsid w:val="00AE2E94"/>
    <w:rsid w:val="00AE5AF6"/>
    <w:rsid w:val="00B011B6"/>
    <w:rsid w:val="00B35EAD"/>
    <w:rsid w:val="00B37E58"/>
    <w:rsid w:val="00B40970"/>
    <w:rsid w:val="00B50914"/>
    <w:rsid w:val="00B52705"/>
    <w:rsid w:val="00B63BEB"/>
    <w:rsid w:val="00B673B4"/>
    <w:rsid w:val="00B92BE4"/>
    <w:rsid w:val="00BA2F3A"/>
    <w:rsid w:val="00BB4987"/>
    <w:rsid w:val="00BB7E55"/>
    <w:rsid w:val="00BC0E0B"/>
    <w:rsid w:val="00BC125E"/>
    <w:rsid w:val="00BC4C17"/>
    <w:rsid w:val="00BE5CF4"/>
    <w:rsid w:val="00BF5AF7"/>
    <w:rsid w:val="00C01704"/>
    <w:rsid w:val="00C20AB6"/>
    <w:rsid w:val="00C22C9C"/>
    <w:rsid w:val="00C94200"/>
    <w:rsid w:val="00CA06B3"/>
    <w:rsid w:val="00CA4786"/>
    <w:rsid w:val="00CB39A0"/>
    <w:rsid w:val="00CE20AD"/>
    <w:rsid w:val="00CE7C9F"/>
    <w:rsid w:val="00CF3AA3"/>
    <w:rsid w:val="00D0105B"/>
    <w:rsid w:val="00D02962"/>
    <w:rsid w:val="00D11A98"/>
    <w:rsid w:val="00D2476F"/>
    <w:rsid w:val="00D26159"/>
    <w:rsid w:val="00D30411"/>
    <w:rsid w:val="00D36D2A"/>
    <w:rsid w:val="00D50B4C"/>
    <w:rsid w:val="00D5332F"/>
    <w:rsid w:val="00D57752"/>
    <w:rsid w:val="00D6397C"/>
    <w:rsid w:val="00D82BCB"/>
    <w:rsid w:val="00D862A0"/>
    <w:rsid w:val="00DB602C"/>
    <w:rsid w:val="00DD05AD"/>
    <w:rsid w:val="00DD4DE7"/>
    <w:rsid w:val="00DD6839"/>
    <w:rsid w:val="00DF2723"/>
    <w:rsid w:val="00DF3426"/>
    <w:rsid w:val="00DF61F7"/>
    <w:rsid w:val="00E0231B"/>
    <w:rsid w:val="00E05B6E"/>
    <w:rsid w:val="00E21F13"/>
    <w:rsid w:val="00E75321"/>
    <w:rsid w:val="00E75503"/>
    <w:rsid w:val="00E81FBB"/>
    <w:rsid w:val="00EE23C0"/>
    <w:rsid w:val="00EF01B4"/>
    <w:rsid w:val="00F022BB"/>
    <w:rsid w:val="00F140A0"/>
    <w:rsid w:val="00F1535A"/>
    <w:rsid w:val="00F379BF"/>
    <w:rsid w:val="00F53451"/>
    <w:rsid w:val="00F55344"/>
    <w:rsid w:val="00F83F25"/>
    <w:rsid w:val="00F94CB6"/>
    <w:rsid w:val="00FC28EE"/>
    <w:rsid w:val="00FD5D9F"/>
    <w:rsid w:val="00FD741E"/>
    <w:rsid w:val="00FE1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1628C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704E87"/>
  </w:style>
  <w:style w:type="character" w:customStyle="1" w:styleId="rvts37">
    <w:name w:val="rvts37"/>
    <w:basedOn w:val="a0"/>
    <w:rsid w:val="00704E87"/>
  </w:style>
  <w:style w:type="paragraph" w:customStyle="1" w:styleId="af">
    <w:name w:val=" Знак Знак Знак Знак Знак Знак"/>
    <w:basedOn w:val="a"/>
    <w:rsid w:val="00B50914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6</cp:revision>
  <cp:lastPrinted>2023-04-28T08:55:00Z</cp:lastPrinted>
  <dcterms:created xsi:type="dcterms:W3CDTF">2023-08-02T07:29:00Z</dcterms:created>
  <dcterms:modified xsi:type="dcterms:W3CDTF">2023-08-11T08:41:00Z</dcterms:modified>
</cp:coreProperties>
</file>